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F506" w14:textId="77777777" w:rsidR="00EE5DFC" w:rsidRPr="00EE5DFC" w:rsidRDefault="00EE5DFC" w:rsidP="00EE5DFC">
      <w:pPr>
        <w:widowControl w:val="0"/>
        <w:suppressAutoHyphens w:val="0"/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4E708FCA" w14:textId="77777777" w:rsidR="00EE5DFC" w:rsidRPr="00EE5DFC" w:rsidRDefault="00EE5DFC" w:rsidP="00EE5DFC">
      <w:pPr>
        <w:widowControl w:val="0"/>
        <w:suppressAutoHyphens w:val="0"/>
        <w:spacing w:after="0" w:line="240" w:lineRule="auto"/>
        <w:rPr>
          <w:rFonts w:ascii="Amiri" w:hAnsi="Amiri" w:cs="Amiri"/>
          <w:b/>
          <w:spacing w:val="1"/>
          <w:sz w:val="12"/>
          <w:szCs w:val="22"/>
          <w:lang w:val="ro-RO" w:eastAsia="en-US"/>
        </w:rPr>
      </w:pPr>
      <w:r w:rsidRPr="00EE5DFC">
        <w:rPr>
          <w:noProof/>
          <w:lang w:val="ro-RO"/>
        </w:rPr>
        <w:drawing>
          <wp:anchor distT="0" distB="0" distL="114300" distR="114300" simplePos="0" relativeHeight="251659264" behindDoc="1" locked="0" layoutInCell="1" allowOverlap="1" wp14:anchorId="5501CC41" wp14:editId="6A13034D">
            <wp:simplePos x="0" y="0"/>
            <wp:positionH relativeFrom="margin">
              <wp:posOffset>4453890</wp:posOffset>
            </wp:positionH>
            <wp:positionV relativeFrom="paragraph">
              <wp:posOffset>186690</wp:posOffset>
            </wp:positionV>
            <wp:extent cx="1428750" cy="498475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5DFC">
        <w:rPr>
          <w:rFonts w:ascii="Calibri" w:hAnsi="Calibri"/>
          <w:noProof/>
          <w:sz w:val="22"/>
          <w:szCs w:val="22"/>
          <w:lang w:eastAsia="en-US"/>
        </w:rPr>
        <w:drawing>
          <wp:inline distT="0" distB="0" distL="0" distR="0" wp14:anchorId="15239F66" wp14:editId="114E1CB2">
            <wp:extent cx="2499360" cy="586740"/>
            <wp:effectExtent l="0" t="0" r="0" b="3810"/>
            <wp:docPr id="4" name="Picture 2" descr="Description: Description: Ministerul Educaț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Ministerul Educație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DFC">
        <w:rPr>
          <w:rFonts w:ascii="Amiri" w:hAnsi="Amiri" w:cs="Amiri"/>
          <w:b/>
          <w:spacing w:val="1"/>
          <w:sz w:val="12"/>
          <w:szCs w:val="22"/>
          <w:lang w:val="ro-RO" w:eastAsia="en-US"/>
        </w:rPr>
        <w:t xml:space="preserve"> </w:t>
      </w:r>
    </w:p>
    <w:p w14:paraId="4F492374" w14:textId="77777777" w:rsidR="00EE5DFC" w:rsidRPr="00EE5DFC" w:rsidRDefault="00EE5DFC" w:rsidP="00EE5DFC">
      <w:pPr>
        <w:widowControl w:val="0"/>
        <w:suppressAutoHyphens w:val="0"/>
        <w:spacing w:after="0" w:line="240" w:lineRule="auto"/>
        <w:ind w:hanging="426"/>
        <w:rPr>
          <w:rFonts w:ascii="Amiri" w:hAnsi="Amiri" w:cs="Amiri"/>
          <w:b/>
          <w:spacing w:val="1"/>
          <w:sz w:val="28"/>
          <w:szCs w:val="28"/>
          <w:lang w:val="ro-RO" w:eastAsia="en-US"/>
        </w:rPr>
      </w:pPr>
      <w:r w:rsidRPr="00EE5DFC">
        <w:rPr>
          <w:rFonts w:ascii="Amiri" w:hAnsi="Amiri" w:cs="Amiri"/>
          <w:b/>
          <w:spacing w:val="1"/>
          <w:sz w:val="28"/>
          <w:szCs w:val="28"/>
          <w:lang w:val="ro-RO" w:eastAsia="en-US"/>
        </w:rPr>
        <w:t xml:space="preserve">          </w:t>
      </w:r>
      <w:r w:rsidRPr="00EE5DFC">
        <w:rPr>
          <w:b/>
          <w:spacing w:val="1"/>
          <w:sz w:val="28"/>
          <w:szCs w:val="28"/>
          <w:lang w:val="ro-RO" w:eastAsia="en-US"/>
        </w:rPr>
        <w:t>G</w:t>
      </w:r>
      <w:r w:rsidRPr="00EE5DFC">
        <w:rPr>
          <w:b/>
          <w:spacing w:val="3"/>
          <w:sz w:val="28"/>
          <w:szCs w:val="28"/>
          <w:lang w:val="ro-RO" w:eastAsia="en-US"/>
        </w:rPr>
        <w:t>R</w:t>
      </w:r>
      <w:r w:rsidRPr="00EE5DFC">
        <w:rPr>
          <w:b/>
          <w:spacing w:val="-5"/>
          <w:sz w:val="28"/>
          <w:szCs w:val="28"/>
          <w:lang w:val="ro-RO" w:eastAsia="en-US"/>
        </w:rPr>
        <w:t>Ă</w:t>
      </w:r>
      <w:r w:rsidRPr="00EE5DFC">
        <w:rPr>
          <w:b/>
          <w:spacing w:val="3"/>
          <w:sz w:val="28"/>
          <w:szCs w:val="28"/>
          <w:lang w:val="ro-RO" w:eastAsia="en-US"/>
        </w:rPr>
        <w:t>D</w:t>
      </w:r>
      <w:r w:rsidRPr="00EE5DFC">
        <w:rPr>
          <w:b/>
          <w:sz w:val="28"/>
          <w:szCs w:val="28"/>
          <w:lang w:val="ro-RO" w:eastAsia="en-US"/>
        </w:rPr>
        <w:t>INI</w:t>
      </w:r>
      <w:r w:rsidRPr="00EE5DFC">
        <w:rPr>
          <w:b/>
          <w:spacing w:val="5"/>
          <w:sz w:val="28"/>
          <w:szCs w:val="28"/>
          <w:lang w:val="ro-RO" w:eastAsia="en-US"/>
        </w:rPr>
        <w:t>Ț</w:t>
      </w:r>
      <w:r w:rsidRPr="00EE5DFC">
        <w:rPr>
          <w:b/>
          <w:sz w:val="28"/>
          <w:szCs w:val="28"/>
          <w:lang w:val="ro-RO" w:eastAsia="en-US"/>
        </w:rPr>
        <w:t>A</w:t>
      </w:r>
      <w:r w:rsidRPr="00EE5DFC">
        <w:rPr>
          <w:rFonts w:ascii="Constantia" w:hAnsi="Constantia" w:cs="Amiri"/>
          <w:b/>
          <w:sz w:val="28"/>
          <w:szCs w:val="28"/>
          <w:lang w:val="ro-RO" w:eastAsia="en-US"/>
        </w:rPr>
        <w:t xml:space="preserve"> </w:t>
      </w:r>
      <w:r w:rsidRPr="00EE5DFC">
        <w:rPr>
          <w:b/>
          <w:sz w:val="28"/>
          <w:szCs w:val="28"/>
          <w:lang w:val="ro-RO" w:eastAsia="en-US"/>
        </w:rPr>
        <w:t>H</w:t>
      </w:r>
      <w:r w:rsidRPr="00EE5DFC">
        <w:rPr>
          <w:b/>
          <w:spacing w:val="-1"/>
          <w:sz w:val="28"/>
          <w:szCs w:val="28"/>
          <w:lang w:val="ro-RO" w:eastAsia="en-US"/>
        </w:rPr>
        <w:t>E</w:t>
      </w:r>
      <w:r w:rsidRPr="00EE5DFC">
        <w:rPr>
          <w:b/>
          <w:spacing w:val="1"/>
          <w:sz w:val="28"/>
          <w:szCs w:val="28"/>
          <w:lang w:val="ro-RO" w:eastAsia="en-US"/>
        </w:rPr>
        <w:t>LL</w:t>
      </w:r>
      <w:r w:rsidRPr="00EE5DFC">
        <w:rPr>
          <w:b/>
          <w:sz w:val="28"/>
          <w:szCs w:val="28"/>
          <w:lang w:val="ro-RO" w:eastAsia="en-US"/>
        </w:rPr>
        <w:t>O KIDS</w:t>
      </w:r>
    </w:p>
    <w:p w14:paraId="43E208A2" w14:textId="77777777" w:rsidR="00EE5DFC" w:rsidRPr="00EE5DFC" w:rsidRDefault="00EE5DFC" w:rsidP="00EE5DFC">
      <w:pPr>
        <w:widowControl w:val="0"/>
        <w:suppressAutoHyphens w:val="0"/>
        <w:spacing w:after="0" w:line="240" w:lineRule="auto"/>
        <w:rPr>
          <w:rFonts w:ascii="Constantia" w:hAnsi="Constantia" w:cs="Amiri"/>
          <w:b/>
          <w:i/>
          <w:sz w:val="14"/>
          <w:szCs w:val="22"/>
          <w:lang w:val="ro-RO" w:eastAsia="en-US"/>
        </w:rPr>
      </w:pPr>
      <w:r w:rsidRPr="00EE5DFC">
        <w:rPr>
          <w:rFonts w:ascii="Constantia" w:hAnsi="Constantia" w:cs="Amiri"/>
          <w:b/>
          <w:sz w:val="18"/>
          <w:szCs w:val="22"/>
          <w:lang w:val="ro-RO" w:eastAsia="en-US"/>
        </w:rPr>
        <w:t xml:space="preserve">                   </w:t>
      </w:r>
      <w:r w:rsidRPr="00EE5DFC">
        <w:rPr>
          <w:rFonts w:ascii="Constantia" w:hAnsi="Constantia" w:cs="Amiri"/>
          <w:b/>
          <w:bCs/>
          <w:i/>
          <w:spacing w:val="-1"/>
          <w:sz w:val="14"/>
          <w:szCs w:val="20"/>
          <w:lang w:val="ro-RO" w:eastAsia="en-US"/>
        </w:rPr>
        <w:t xml:space="preserve">  S</w:t>
      </w:r>
      <w:r w:rsidRPr="00EE5DFC">
        <w:rPr>
          <w:rFonts w:ascii="Constantia" w:hAnsi="Constantia" w:cs="Amiri"/>
          <w:b/>
          <w:bCs/>
          <w:i/>
          <w:spacing w:val="1"/>
          <w:sz w:val="14"/>
          <w:szCs w:val="20"/>
          <w:lang w:val="ro-RO" w:eastAsia="en-US"/>
        </w:rPr>
        <w:t>t</w:t>
      </w:r>
      <w:r w:rsidRPr="00EE5DFC">
        <w:rPr>
          <w:rFonts w:ascii="Constantia" w:hAnsi="Constantia" w:cs="Amiri"/>
          <w:b/>
          <w:bCs/>
          <w:i/>
          <w:spacing w:val="-1"/>
          <w:sz w:val="14"/>
          <w:szCs w:val="20"/>
          <w:lang w:val="ro-RO" w:eastAsia="en-US"/>
        </w:rPr>
        <w:t>r</w:t>
      </w:r>
      <w:r w:rsidRPr="00EE5DFC">
        <w:rPr>
          <w:rFonts w:ascii="Constantia" w:hAnsi="Constantia" w:cs="Amiri"/>
          <w:b/>
          <w:bCs/>
          <w:i/>
          <w:sz w:val="14"/>
          <w:szCs w:val="20"/>
          <w:lang w:val="ro-RO" w:eastAsia="en-US"/>
        </w:rPr>
        <w:t>.</w:t>
      </w:r>
      <w:r w:rsidRPr="00EE5DFC">
        <w:rPr>
          <w:rFonts w:ascii="Constantia" w:hAnsi="Constantia" w:cs="Amiri"/>
          <w:b/>
          <w:bCs/>
          <w:i/>
          <w:spacing w:val="1"/>
          <w:sz w:val="14"/>
          <w:szCs w:val="20"/>
          <w:lang w:val="ro-RO" w:eastAsia="en-US"/>
        </w:rPr>
        <w:t>F</w:t>
      </w:r>
      <w:r w:rsidRPr="00EE5DFC">
        <w:rPr>
          <w:rFonts w:ascii="Constantia" w:hAnsi="Constantia" w:cs="Amiri"/>
          <w:b/>
          <w:bCs/>
          <w:i/>
          <w:spacing w:val="2"/>
          <w:sz w:val="14"/>
          <w:szCs w:val="20"/>
          <w:lang w:val="ro-RO" w:eastAsia="en-US"/>
        </w:rPr>
        <w:t>r</w:t>
      </w:r>
      <w:r w:rsidRPr="00EE5DFC">
        <w:rPr>
          <w:rFonts w:ascii="Constantia" w:hAnsi="Constantia" w:cs="Amiri"/>
          <w:b/>
          <w:bCs/>
          <w:i/>
          <w:sz w:val="14"/>
          <w:szCs w:val="20"/>
          <w:lang w:val="ro-RO" w:eastAsia="en-US"/>
        </w:rPr>
        <w:t>ăsi</w:t>
      </w:r>
      <w:r w:rsidRPr="00EE5DFC">
        <w:rPr>
          <w:rFonts w:ascii="Constantia" w:hAnsi="Constantia" w:cs="Amiri"/>
          <w:b/>
          <w:bCs/>
          <w:i/>
          <w:spacing w:val="3"/>
          <w:sz w:val="14"/>
          <w:szCs w:val="20"/>
          <w:lang w:val="ro-RO" w:eastAsia="en-US"/>
        </w:rPr>
        <w:t>n</w:t>
      </w:r>
      <w:r w:rsidRPr="00EE5DFC">
        <w:rPr>
          <w:rFonts w:ascii="Constantia" w:hAnsi="Constantia" w:cs="Amiri"/>
          <w:b/>
          <w:bCs/>
          <w:i/>
          <w:sz w:val="14"/>
          <w:szCs w:val="20"/>
          <w:lang w:val="ro-RO" w:eastAsia="en-US"/>
        </w:rPr>
        <w:t>e</w:t>
      </w:r>
      <w:r w:rsidRPr="00EE5DFC">
        <w:rPr>
          <w:rFonts w:ascii="Constantia" w:hAnsi="Constantia" w:cs="Amiri"/>
          <w:b/>
          <w:bCs/>
          <w:i/>
          <w:spacing w:val="1"/>
          <w:sz w:val="14"/>
          <w:szCs w:val="20"/>
          <w:lang w:val="ro-RO" w:eastAsia="en-US"/>
        </w:rPr>
        <w:t>t</w:t>
      </w:r>
      <w:r w:rsidRPr="00EE5DFC">
        <w:rPr>
          <w:rFonts w:ascii="Constantia" w:hAnsi="Constantia" w:cs="Amiri"/>
          <w:b/>
          <w:bCs/>
          <w:i/>
          <w:sz w:val="14"/>
          <w:szCs w:val="20"/>
          <w:lang w:val="ro-RO" w:eastAsia="en-US"/>
        </w:rPr>
        <w:t>, N</w:t>
      </w:r>
      <w:r w:rsidRPr="00EE5DFC">
        <w:rPr>
          <w:rFonts w:ascii="Constantia" w:hAnsi="Constantia" w:cs="Amiri"/>
          <w:b/>
          <w:bCs/>
          <w:i/>
          <w:spacing w:val="-1"/>
          <w:sz w:val="14"/>
          <w:szCs w:val="20"/>
          <w:lang w:val="ro-RO" w:eastAsia="en-US"/>
        </w:rPr>
        <w:t>r</w:t>
      </w:r>
      <w:r w:rsidRPr="00EE5DFC">
        <w:rPr>
          <w:rFonts w:ascii="Constantia" w:hAnsi="Constantia" w:cs="Amiri"/>
          <w:b/>
          <w:bCs/>
          <w:i/>
          <w:sz w:val="14"/>
          <w:szCs w:val="20"/>
          <w:lang w:val="ro-RO" w:eastAsia="en-US"/>
        </w:rPr>
        <w:t xml:space="preserve">.2A, </w:t>
      </w:r>
      <w:r w:rsidRPr="00EE5DFC">
        <w:rPr>
          <w:rFonts w:ascii="Constantia" w:hAnsi="Constantia" w:cs="Amiri"/>
          <w:b/>
          <w:bCs/>
          <w:i/>
          <w:spacing w:val="-3"/>
          <w:sz w:val="14"/>
          <w:szCs w:val="20"/>
          <w:lang w:val="ro-RO" w:eastAsia="en-US"/>
        </w:rPr>
        <w:t>M</w:t>
      </w:r>
      <w:r w:rsidRPr="00EE5DFC">
        <w:rPr>
          <w:rFonts w:ascii="Constantia" w:hAnsi="Constantia" w:cs="Amiri"/>
          <w:b/>
          <w:bCs/>
          <w:i/>
          <w:spacing w:val="1"/>
          <w:sz w:val="14"/>
          <w:szCs w:val="20"/>
          <w:lang w:val="ro-RO" w:eastAsia="en-US"/>
        </w:rPr>
        <w:t>un</w:t>
      </w:r>
      <w:r w:rsidRPr="00EE5DFC">
        <w:rPr>
          <w:rFonts w:ascii="Constantia" w:hAnsi="Constantia" w:cs="Amiri"/>
          <w:b/>
          <w:bCs/>
          <w:i/>
          <w:sz w:val="14"/>
          <w:szCs w:val="20"/>
          <w:lang w:val="ro-RO" w:eastAsia="en-US"/>
        </w:rPr>
        <w:t>.</w:t>
      </w:r>
      <w:r w:rsidRPr="00EE5DFC">
        <w:rPr>
          <w:rFonts w:ascii="Constantia" w:hAnsi="Constantia" w:cs="Amiri"/>
          <w:b/>
          <w:bCs/>
          <w:i/>
          <w:spacing w:val="-1"/>
          <w:sz w:val="14"/>
          <w:szCs w:val="20"/>
          <w:lang w:val="ro-RO" w:eastAsia="en-US"/>
        </w:rPr>
        <w:t>P</w:t>
      </w:r>
      <w:r w:rsidRPr="00EE5DFC">
        <w:rPr>
          <w:rFonts w:ascii="Constantia" w:hAnsi="Constantia" w:cs="Amiri"/>
          <w:b/>
          <w:bCs/>
          <w:i/>
          <w:sz w:val="14"/>
          <w:szCs w:val="20"/>
          <w:lang w:val="ro-RO" w:eastAsia="en-US"/>
        </w:rPr>
        <w:t>l</w:t>
      </w:r>
      <w:r w:rsidRPr="00EE5DFC">
        <w:rPr>
          <w:rFonts w:ascii="Constantia" w:hAnsi="Constantia" w:cs="Amiri"/>
          <w:b/>
          <w:bCs/>
          <w:i/>
          <w:spacing w:val="1"/>
          <w:sz w:val="14"/>
          <w:szCs w:val="20"/>
          <w:lang w:val="ro-RO" w:eastAsia="en-US"/>
        </w:rPr>
        <w:t>o</w:t>
      </w:r>
      <w:r w:rsidRPr="00EE5DFC">
        <w:rPr>
          <w:rFonts w:ascii="Constantia" w:hAnsi="Constantia" w:cs="Amiri"/>
          <w:b/>
          <w:bCs/>
          <w:i/>
          <w:sz w:val="14"/>
          <w:szCs w:val="20"/>
          <w:lang w:val="ro-RO" w:eastAsia="en-US"/>
        </w:rPr>
        <w:t>i</w:t>
      </w:r>
      <w:r w:rsidRPr="00EE5DFC">
        <w:rPr>
          <w:rFonts w:ascii="Constantia" w:hAnsi="Constantia" w:cs="Amiri"/>
          <w:b/>
          <w:bCs/>
          <w:i/>
          <w:spacing w:val="2"/>
          <w:sz w:val="14"/>
          <w:szCs w:val="20"/>
          <w:lang w:val="ro-RO" w:eastAsia="en-US"/>
        </w:rPr>
        <w:t>e</w:t>
      </w:r>
      <w:r w:rsidRPr="00EE5DFC">
        <w:rPr>
          <w:rFonts w:ascii="Constantia" w:hAnsi="Constantia"/>
          <w:b/>
          <w:bCs/>
          <w:i/>
          <w:sz w:val="14"/>
          <w:szCs w:val="20"/>
          <w:lang w:val="ro-RO" w:eastAsia="en-US"/>
        </w:rPr>
        <w:t>ș</w:t>
      </w:r>
      <w:r w:rsidRPr="00EE5DFC">
        <w:rPr>
          <w:rFonts w:ascii="Constantia" w:hAnsi="Constantia" w:cs="Amiri"/>
          <w:b/>
          <w:bCs/>
          <w:i/>
          <w:spacing w:val="1"/>
          <w:sz w:val="14"/>
          <w:szCs w:val="20"/>
          <w:lang w:val="ro-RO" w:eastAsia="en-US"/>
        </w:rPr>
        <w:t>ti</w:t>
      </w:r>
    </w:p>
    <w:p w14:paraId="5172137B" w14:textId="77777777" w:rsidR="00EE5DFC" w:rsidRPr="00EE5DFC" w:rsidRDefault="00EE5DFC" w:rsidP="00EE5DFC">
      <w:pPr>
        <w:widowControl w:val="0"/>
        <w:suppressAutoHyphens w:val="0"/>
        <w:spacing w:before="99" w:after="0" w:line="240" w:lineRule="auto"/>
        <w:ind w:left="120" w:right="-20"/>
        <w:rPr>
          <w:rFonts w:ascii="Constantia" w:hAnsi="Constantia" w:cs="Aparajita"/>
          <w:i/>
          <w:sz w:val="14"/>
          <w:szCs w:val="20"/>
          <w:lang w:val="ro-RO" w:eastAsia="en-US"/>
        </w:rPr>
      </w:pPr>
      <w:r w:rsidRPr="00EE5DFC">
        <w:rPr>
          <w:rFonts w:ascii="Constantia" w:hAnsi="Constantia" w:cs="Aparajita"/>
          <w:b/>
          <w:bCs/>
          <w:i/>
          <w:spacing w:val="3"/>
          <w:sz w:val="14"/>
          <w:szCs w:val="20"/>
          <w:lang w:val="ro-RO" w:eastAsia="en-US"/>
        </w:rPr>
        <w:t xml:space="preserve">                     T</w:t>
      </w:r>
      <w:r w:rsidRPr="00EE5DFC">
        <w:rPr>
          <w:rFonts w:ascii="Constantia" w:hAnsi="Constantia" w:cs="Aparajita"/>
          <w:b/>
          <w:bCs/>
          <w:i/>
          <w:sz w:val="14"/>
          <w:szCs w:val="20"/>
          <w:lang w:val="ro-RO" w:eastAsia="en-US"/>
        </w:rPr>
        <w:t>ele</w:t>
      </w:r>
      <w:r w:rsidRPr="00EE5DFC">
        <w:rPr>
          <w:rFonts w:ascii="Constantia" w:hAnsi="Constantia" w:cs="Aparajita"/>
          <w:b/>
          <w:bCs/>
          <w:i/>
          <w:spacing w:val="1"/>
          <w:sz w:val="14"/>
          <w:szCs w:val="20"/>
          <w:lang w:val="ro-RO" w:eastAsia="en-US"/>
        </w:rPr>
        <w:t>fon</w:t>
      </w:r>
      <w:r w:rsidRPr="00EE5DFC">
        <w:rPr>
          <w:rFonts w:ascii="Constantia" w:hAnsi="Constantia" w:cs="Aparajita"/>
          <w:b/>
          <w:bCs/>
          <w:i/>
          <w:sz w:val="14"/>
          <w:szCs w:val="20"/>
          <w:lang w:val="ro-RO" w:eastAsia="en-US"/>
        </w:rPr>
        <w:t>:0344.4</w:t>
      </w:r>
      <w:r w:rsidRPr="00EE5DFC">
        <w:rPr>
          <w:rFonts w:ascii="Constantia" w:hAnsi="Constantia" w:cs="Aparajita"/>
          <w:b/>
          <w:bCs/>
          <w:i/>
          <w:spacing w:val="2"/>
          <w:sz w:val="14"/>
          <w:szCs w:val="20"/>
          <w:lang w:val="ro-RO" w:eastAsia="en-US"/>
        </w:rPr>
        <w:t>0</w:t>
      </w:r>
      <w:r w:rsidRPr="00EE5DFC">
        <w:rPr>
          <w:rFonts w:ascii="Constantia" w:hAnsi="Constantia" w:cs="Aparajita"/>
          <w:b/>
          <w:bCs/>
          <w:i/>
          <w:sz w:val="14"/>
          <w:szCs w:val="20"/>
          <w:lang w:val="ro-RO" w:eastAsia="en-US"/>
        </w:rPr>
        <w:t>7.</w:t>
      </w:r>
      <w:r w:rsidRPr="00EE5DFC">
        <w:rPr>
          <w:rFonts w:ascii="Constantia" w:hAnsi="Constantia" w:cs="Aparajita"/>
          <w:b/>
          <w:bCs/>
          <w:i/>
          <w:spacing w:val="2"/>
          <w:sz w:val="14"/>
          <w:szCs w:val="20"/>
          <w:lang w:val="ro-RO" w:eastAsia="en-US"/>
        </w:rPr>
        <w:t>8</w:t>
      </w:r>
      <w:r w:rsidRPr="00EE5DFC">
        <w:rPr>
          <w:rFonts w:ascii="Constantia" w:hAnsi="Constantia" w:cs="Aparajita"/>
          <w:b/>
          <w:bCs/>
          <w:i/>
          <w:sz w:val="14"/>
          <w:szCs w:val="20"/>
          <w:lang w:val="ro-RO" w:eastAsia="en-US"/>
        </w:rPr>
        <w:t>56, 0</w:t>
      </w:r>
      <w:r w:rsidRPr="00EE5DFC">
        <w:rPr>
          <w:rFonts w:ascii="Constantia" w:hAnsi="Constantia" w:cs="Aparajita"/>
          <w:b/>
          <w:bCs/>
          <w:i/>
          <w:spacing w:val="2"/>
          <w:sz w:val="14"/>
          <w:szCs w:val="20"/>
          <w:lang w:val="ro-RO" w:eastAsia="en-US"/>
        </w:rPr>
        <w:t>7</w:t>
      </w:r>
      <w:r w:rsidRPr="00EE5DFC">
        <w:rPr>
          <w:rFonts w:ascii="Constantia" w:hAnsi="Constantia" w:cs="Aparajita"/>
          <w:b/>
          <w:bCs/>
          <w:i/>
          <w:sz w:val="14"/>
          <w:szCs w:val="20"/>
          <w:lang w:val="ro-RO" w:eastAsia="en-US"/>
        </w:rPr>
        <w:t>23.</w:t>
      </w:r>
      <w:r w:rsidRPr="00EE5DFC">
        <w:rPr>
          <w:rFonts w:ascii="Constantia" w:hAnsi="Constantia" w:cs="Aparajita"/>
          <w:b/>
          <w:bCs/>
          <w:i/>
          <w:spacing w:val="2"/>
          <w:sz w:val="14"/>
          <w:szCs w:val="20"/>
          <w:lang w:val="ro-RO" w:eastAsia="en-US"/>
        </w:rPr>
        <w:t>6</w:t>
      </w:r>
      <w:r w:rsidRPr="00EE5DFC">
        <w:rPr>
          <w:rFonts w:ascii="Constantia" w:hAnsi="Constantia" w:cs="Aparajita"/>
          <w:b/>
          <w:bCs/>
          <w:i/>
          <w:sz w:val="14"/>
          <w:szCs w:val="20"/>
          <w:lang w:val="ro-RO" w:eastAsia="en-US"/>
        </w:rPr>
        <w:t>16.</w:t>
      </w:r>
      <w:r w:rsidRPr="00EE5DFC">
        <w:rPr>
          <w:rFonts w:ascii="Constantia" w:hAnsi="Constantia" w:cs="Aparajita"/>
          <w:b/>
          <w:bCs/>
          <w:i/>
          <w:spacing w:val="2"/>
          <w:sz w:val="14"/>
          <w:szCs w:val="20"/>
          <w:lang w:val="ro-RO" w:eastAsia="en-US"/>
        </w:rPr>
        <w:t>5</w:t>
      </w:r>
      <w:r w:rsidRPr="00EE5DFC">
        <w:rPr>
          <w:rFonts w:ascii="Constantia" w:hAnsi="Constantia" w:cs="Aparajita"/>
          <w:b/>
          <w:bCs/>
          <w:i/>
          <w:sz w:val="14"/>
          <w:szCs w:val="20"/>
          <w:lang w:val="ro-RO" w:eastAsia="en-US"/>
        </w:rPr>
        <w:t>33</w:t>
      </w:r>
    </w:p>
    <w:p w14:paraId="20622D5A" w14:textId="77777777" w:rsidR="00EE5DFC" w:rsidRPr="00EE5DFC" w:rsidRDefault="00EE5DFC" w:rsidP="00EE5DFC">
      <w:pPr>
        <w:widowControl w:val="0"/>
        <w:suppressAutoHyphens w:val="0"/>
        <w:spacing w:before="99" w:after="0" w:line="240" w:lineRule="auto"/>
        <w:ind w:right="-20"/>
        <w:rPr>
          <w:rFonts w:ascii="Aparajita" w:hAnsi="Aparajita" w:cs="Aparajita"/>
          <w:b/>
          <w:bCs/>
          <w:i/>
          <w:color w:val="0000FF"/>
          <w:position w:val="-1"/>
          <w:sz w:val="16"/>
          <w:u w:val="thick" w:color="0000FF"/>
          <w:lang w:val="ro-RO" w:eastAsia="en-US"/>
        </w:rPr>
      </w:pPr>
      <w:r w:rsidRPr="00EE5DFC">
        <w:rPr>
          <w:rFonts w:ascii="Aparajita" w:hAnsi="Aparajita" w:cs="Aparajita"/>
          <w:b/>
          <w:bCs/>
          <w:i/>
          <w:spacing w:val="-1"/>
          <w:position w:val="-1"/>
          <w:sz w:val="16"/>
          <w:lang w:val="ro-RO" w:eastAsia="en-US"/>
        </w:rPr>
        <w:t xml:space="preserve">                       E</w:t>
      </w:r>
      <w:r w:rsidRPr="00EE5DFC">
        <w:rPr>
          <w:rFonts w:ascii="Aparajita" w:hAnsi="Aparajita" w:cs="Aparajita"/>
          <w:b/>
          <w:bCs/>
          <w:i/>
          <w:position w:val="-1"/>
          <w:sz w:val="16"/>
          <w:lang w:val="ro-RO" w:eastAsia="en-US"/>
        </w:rPr>
        <w:t>mail:</w:t>
      </w:r>
      <w:hyperlink r:id="rId10" w:history="1">
        <w:r w:rsidRPr="00EE5DFC">
          <w:rPr>
            <w:rFonts w:ascii="Aparajita" w:hAnsi="Aparajita" w:cs="Aparajita"/>
            <w:b/>
            <w:bCs/>
            <w:i/>
            <w:color w:val="0000FF"/>
            <w:w w:val="99"/>
            <w:position w:val="-1"/>
            <w:sz w:val="16"/>
            <w:u w:val="thick" w:color="0000FF"/>
            <w:lang w:val="ro-RO" w:eastAsia="en-US"/>
          </w:rPr>
          <w:t>c</w:t>
        </w:r>
        <w:r w:rsidRPr="00EE5DFC">
          <w:rPr>
            <w:rFonts w:ascii="Aparajita" w:hAnsi="Aparajita" w:cs="Aparajita"/>
            <w:b/>
            <w:bCs/>
            <w:i/>
            <w:color w:val="0000FF"/>
            <w:spacing w:val="1"/>
            <w:w w:val="99"/>
            <w:position w:val="-1"/>
            <w:sz w:val="16"/>
            <w:u w:val="thick" w:color="0000FF"/>
            <w:lang w:val="ro-RO" w:eastAsia="en-US"/>
          </w:rPr>
          <w:t>ont</w:t>
        </w:r>
        <w:r w:rsidRPr="00EE5DFC">
          <w:rPr>
            <w:rFonts w:ascii="Aparajita" w:hAnsi="Aparajita" w:cs="Aparajita"/>
            <w:b/>
            <w:bCs/>
            <w:i/>
            <w:color w:val="0000FF"/>
            <w:w w:val="99"/>
            <w:position w:val="-1"/>
            <w:sz w:val="16"/>
            <w:u w:val="thick" w:color="0000FF"/>
            <w:lang w:val="ro-RO" w:eastAsia="en-US"/>
          </w:rPr>
          <w:t>ac</w:t>
        </w:r>
        <w:r w:rsidRPr="00EE5DFC">
          <w:rPr>
            <w:rFonts w:ascii="Aparajita" w:hAnsi="Aparajita" w:cs="Aparajita"/>
            <w:b/>
            <w:bCs/>
            <w:i/>
            <w:color w:val="0000FF"/>
            <w:spacing w:val="1"/>
            <w:w w:val="99"/>
            <w:position w:val="-1"/>
            <w:sz w:val="16"/>
            <w:u w:val="thick" w:color="0000FF"/>
            <w:lang w:val="ro-RO" w:eastAsia="en-US"/>
          </w:rPr>
          <w:t>t</w:t>
        </w:r>
        <w:r w:rsidRPr="00EE5DFC">
          <w:rPr>
            <w:rFonts w:ascii="Aparajita" w:hAnsi="Aparajita" w:cs="Aparajita"/>
            <w:b/>
            <w:bCs/>
            <w:i/>
            <w:color w:val="0000FF"/>
            <w:w w:val="99"/>
            <w:position w:val="-1"/>
            <w:sz w:val="16"/>
            <w:u w:val="thick" w:color="0000FF"/>
            <w:lang w:val="ro-RO" w:eastAsia="en-US"/>
          </w:rPr>
          <w:t>@</w:t>
        </w:r>
        <w:r w:rsidRPr="00EE5DFC">
          <w:rPr>
            <w:rFonts w:ascii="Aparajita" w:hAnsi="Aparajita" w:cs="Aparajita"/>
            <w:b/>
            <w:bCs/>
            <w:i/>
            <w:color w:val="0000FF"/>
            <w:spacing w:val="1"/>
            <w:w w:val="99"/>
            <w:position w:val="-1"/>
            <w:sz w:val="16"/>
            <w:u w:val="thick" w:color="0000FF"/>
            <w:lang w:val="ro-RO" w:eastAsia="en-US"/>
          </w:rPr>
          <w:t>h</w:t>
        </w:r>
        <w:r w:rsidRPr="00EE5DFC">
          <w:rPr>
            <w:rFonts w:ascii="Aparajita" w:hAnsi="Aparajita" w:cs="Aparajita"/>
            <w:b/>
            <w:bCs/>
            <w:i/>
            <w:color w:val="0000FF"/>
            <w:w w:val="99"/>
            <w:position w:val="-1"/>
            <w:sz w:val="16"/>
            <w:u w:val="thick" w:color="0000FF"/>
            <w:lang w:val="ro-RO" w:eastAsia="en-US"/>
          </w:rPr>
          <w:t>ell</w:t>
        </w:r>
        <w:r w:rsidRPr="00EE5DFC">
          <w:rPr>
            <w:rFonts w:ascii="Aparajita" w:hAnsi="Aparajita" w:cs="Aparajita"/>
            <w:b/>
            <w:bCs/>
            <w:i/>
            <w:color w:val="0000FF"/>
            <w:spacing w:val="1"/>
            <w:w w:val="99"/>
            <w:position w:val="-1"/>
            <w:sz w:val="16"/>
            <w:u w:val="thick" w:color="0000FF"/>
            <w:lang w:val="ro-RO" w:eastAsia="en-US"/>
          </w:rPr>
          <w:t>o-</w:t>
        </w:r>
        <w:r w:rsidRPr="00EE5DFC">
          <w:rPr>
            <w:rFonts w:ascii="Aparajita" w:hAnsi="Aparajita" w:cs="Aparajita"/>
            <w:b/>
            <w:bCs/>
            <w:i/>
            <w:color w:val="0000FF"/>
            <w:spacing w:val="2"/>
            <w:w w:val="99"/>
            <w:position w:val="-1"/>
            <w:sz w:val="16"/>
            <w:u w:val="thick" w:color="0000FF"/>
            <w:lang w:val="ro-RO" w:eastAsia="en-US"/>
          </w:rPr>
          <w:t>k</w:t>
        </w:r>
        <w:r w:rsidRPr="00EE5DFC">
          <w:rPr>
            <w:rFonts w:ascii="Aparajita" w:hAnsi="Aparajita" w:cs="Aparajita"/>
            <w:b/>
            <w:bCs/>
            <w:i/>
            <w:color w:val="0000FF"/>
            <w:w w:val="99"/>
            <w:position w:val="-1"/>
            <w:sz w:val="16"/>
            <w:u w:val="thick" w:color="0000FF"/>
            <w:lang w:val="ro-RO" w:eastAsia="en-US"/>
          </w:rPr>
          <w:t>i</w:t>
        </w:r>
        <w:r w:rsidRPr="00EE5DFC">
          <w:rPr>
            <w:rFonts w:ascii="Aparajita" w:hAnsi="Aparajita" w:cs="Aparajita"/>
            <w:b/>
            <w:bCs/>
            <w:i/>
            <w:color w:val="0000FF"/>
            <w:spacing w:val="3"/>
            <w:w w:val="99"/>
            <w:position w:val="-1"/>
            <w:sz w:val="16"/>
            <w:u w:val="thick" w:color="0000FF"/>
            <w:lang w:val="ro-RO" w:eastAsia="en-US"/>
          </w:rPr>
          <w:t>d</w:t>
        </w:r>
        <w:r w:rsidRPr="00EE5DFC">
          <w:rPr>
            <w:rFonts w:ascii="Aparajita" w:hAnsi="Aparajita" w:cs="Aparajita"/>
            <w:b/>
            <w:bCs/>
            <w:i/>
            <w:color w:val="0000FF"/>
            <w:w w:val="99"/>
            <w:position w:val="-1"/>
            <w:sz w:val="16"/>
            <w:u w:val="thick" w:color="0000FF"/>
            <w:lang w:val="ro-RO" w:eastAsia="en-US"/>
          </w:rPr>
          <w:t>s.</w:t>
        </w:r>
        <w:r w:rsidRPr="00EE5DFC">
          <w:rPr>
            <w:rFonts w:ascii="Aparajita" w:hAnsi="Aparajita" w:cs="Aparajita"/>
            <w:b/>
            <w:bCs/>
            <w:i/>
            <w:color w:val="0000FF"/>
            <w:spacing w:val="-1"/>
            <w:w w:val="99"/>
            <w:position w:val="-1"/>
            <w:sz w:val="16"/>
            <w:u w:val="thick" w:color="0000FF"/>
            <w:lang w:val="ro-RO" w:eastAsia="en-US"/>
          </w:rPr>
          <w:t>r</w:t>
        </w:r>
        <w:r w:rsidRPr="00EE5DFC">
          <w:rPr>
            <w:rFonts w:ascii="Aparajita" w:hAnsi="Aparajita" w:cs="Aparajita"/>
            <w:b/>
            <w:bCs/>
            <w:i/>
            <w:color w:val="0000FF"/>
            <w:spacing w:val="1"/>
            <w:w w:val="99"/>
            <w:position w:val="-1"/>
            <w:sz w:val="16"/>
            <w:u w:val="thick" w:color="0000FF"/>
            <w:lang w:val="ro-RO" w:eastAsia="en-US"/>
          </w:rPr>
          <w:t>o</w:t>
        </w:r>
        <w:r w:rsidRPr="00EE5DFC">
          <w:rPr>
            <w:rFonts w:ascii="Aparajita" w:hAnsi="Aparajita" w:cs="Aparajita"/>
            <w:b/>
            <w:bCs/>
            <w:i/>
            <w:color w:val="000000"/>
            <w:w w:val="99"/>
            <w:position w:val="-1"/>
            <w:sz w:val="16"/>
            <w:u w:val="single"/>
            <w:lang w:val="ro-RO" w:eastAsia="en-US"/>
          </w:rPr>
          <w:t>,</w:t>
        </w:r>
      </w:hyperlink>
      <w:r w:rsidRPr="00EE5DFC">
        <w:rPr>
          <w:rFonts w:ascii="Aparajita" w:hAnsi="Aparajita" w:cs="Aparajita"/>
          <w:sz w:val="16"/>
          <w:lang w:val="it-IT" w:eastAsia="en-US"/>
        </w:rPr>
        <w:t xml:space="preserve"> </w:t>
      </w:r>
      <w:hyperlink r:id="rId11" w:history="1">
        <w:r w:rsidRPr="00EE5DFC">
          <w:rPr>
            <w:rFonts w:ascii="Aparajita" w:hAnsi="Aparajita" w:cs="Aparajita"/>
            <w:b/>
            <w:bCs/>
            <w:i/>
            <w:color w:val="0000FF"/>
            <w:spacing w:val="1"/>
            <w:position w:val="-1"/>
            <w:sz w:val="16"/>
            <w:u w:val="thick" w:color="0000FF"/>
            <w:lang w:val="ro-RO" w:eastAsia="en-US"/>
          </w:rPr>
          <w:t>www</w:t>
        </w:r>
        <w:r w:rsidRPr="00EE5DFC">
          <w:rPr>
            <w:rFonts w:ascii="Aparajita" w:hAnsi="Aparajita" w:cs="Aparajita"/>
            <w:b/>
            <w:bCs/>
            <w:i/>
            <w:color w:val="0000FF"/>
            <w:position w:val="-1"/>
            <w:sz w:val="16"/>
            <w:u w:val="thick" w:color="0000FF"/>
            <w:lang w:val="ro-RO" w:eastAsia="en-US"/>
          </w:rPr>
          <w:t>.</w:t>
        </w:r>
        <w:r w:rsidRPr="00EE5DFC">
          <w:rPr>
            <w:rFonts w:ascii="Aparajita" w:hAnsi="Aparajita" w:cs="Aparajita"/>
            <w:b/>
            <w:bCs/>
            <w:i/>
            <w:color w:val="0000FF"/>
            <w:spacing w:val="1"/>
            <w:position w:val="-1"/>
            <w:sz w:val="16"/>
            <w:u w:val="thick" w:color="0000FF"/>
            <w:lang w:val="ro-RO" w:eastAsia="en-US"/>
          </w:rPr>
          <w:t>h</w:t>
        </w:r>
        <w:r w:rsidRPr="00EE5DFC">
          <w:rPr>
            <w:rFonts w:ascii="Aparajita" w:hAnsi="Aparajita" w:cs="Aparajita"/>
            <w:b/>
            <w:bCs/>
            <w:i/>
            <w:color w:val="0000FF"/>
            <w:position w:val="-1"/>
            <w:sz w:val="16"/>
            <w:u w:val="thick" w:color="0000FF"/>
            <w:lang w:val="ro-RO" w:eastAsia="en-US"/>
          </w:rPr>
          <w:t>ell</w:t>
        </w:r>
        <w:r w:rsidRPr="00EE5DFC">
          <w:rPr>
            <w:rFonts w:ascii="Aparajita" w:hAnsi="Aparajita" w:cs="Aparajita"/>
            <w:b/>
            <w:bCs/>
            <w:i/>
            <w:color w:val="0000FF"/>
            <w:spacing w:val="1"/>
            <w:position w:val="-1"/>
            <w:sz w:val="16"/>
            <w:u w:val="thick" w:color="0000FF"/>
            <w:lang w:val="ro-RO" w:eastAsia="en-US"/>
          </w:rPr>
          <w:t>o-</w:t>
        </w:r>
        <w:r w:rsidRPr="00EE5DFC">
          <w:rPr>
            <w:rFonts w:ascii="Aparajita" w:hAnsi="Aparajita" w:cs="Aparajita"/>
            <w:b/>
            <w:bCs/>
            <w:i/>
            <w:color w:val="0000FF"/>
            <w:spacing w:val="2"/>
            <w:position w:val="-1"/>
            <w:sz w:val="16"/>
            <w:u w:val="thick" w:color="0000FF"/>
            <w:lang w:val="ro-RO" w:eastAsia="en-US"/>
          </w:rPr>
          <w:t>k</w:t>
        </w:r>
        <w:r w:rsidRPr="00EE5DFC">
          <w:rPr>
            <w:rFonts w:ascii="Aparajita" w:hAnsi="Aparajita" w:cs="Aparajita"/>
            <w:b/>
            <w:bCs/>
            <w:i/>
            <w:color w:val="0000FF"/>
            <w:position w:val="-1"/>
            <w:sz w:val="16"/>
            <w:u w:val="thick" w:color="0000FF"/>
            <w:lang w:val="ro-RO" w:eastAsia="en-US"/>
          </w:rPr>
          <w:t>i</w:t>
        </w:r>
        <w:r w:rsidRPr="00EE5DFC">
          <w:rPr>
            <w:rFonts w:ascii="Aparajita" w:hAnsi="Aparajita" w:cs="Aparajita"/>
            <w:b/>
            <w:bCs/>
            <w:i/>
            <w:color w:val="0000FF"/>
            <w:spacing w:val="1"/>
            <w:position w:val="-1"/>
            <w:sz w:val="16"/>
            <w:u w:val="thick" w:color="0000FF"/>
            <w:lang w:val="ro-RO" w:eastAsia="en-US"/>
          </w:rPr>
          <w:t>d</w:t>
        </w:r>
        <w:r w:rsidRPr="00EE5DFC">
          <w:rPr>
            <w:rFonts w:ascii="Aparajita" w:hAnsi="Aparajita" w:cs="Aparajita"/>
            <w:b/>
            <w:bCs/>
            <w:i/>
            <w:color w:val="0000FF"/>
            <w:position w:val="-1"/>
            <w:sz w:val="16"/>
            <w:u w:val="thick" w:color="0000FF"/>
            <w:lang w:val="ro-RO" w:eastAsia="en-US"/>
          </w:rPr>
          <w:t>s.</w:t>
        </w:r>
        <w:r w:rsidRPr="00EE5DFC">
          <w:rPr>
            <w:rFonts w:ascii="Aparajita" w:hAnsi="Aparajita" w:cs="Aparajita"/>
            <w:b/>
            <w:bCs/>
            <w:i/>
            <w:color w:val="0000FF"/>
            <w:spacing w:val="-1"/>
            <w:position w:val="-1"/>
            <w:sz w:val="16"/>
            <w:u w:val="thick" w:color="0000FF"/>
            <w:lang w:val="ro-RO" w:eastAsia="en-US"/>
          </w:rPr>
          <w:t>r</w:t>
        </w:r>
        <w:r w:rsidRPr="00EE5DFC">
          <w:rPr>
            <w:rFonts w:ascii="Aparajita" w:hAnsi="Aparajita" w:cs="Aparajita"/>
            <w:b/>
            <w:bCs/>
            <w:i/>
            <w:color w:val="0000FF"/>
            <w:position w:val="-1"/>
            <w:sz w:val="16"/>
            <w:u w:val="thick" w:color="0000FF"/>
            <w:lang w:val="ro-RO" w:eastAsia="en-US"/>
          </w:rPr>
          <w:t>o</w:t>
        </w:r>
      </w:hyperlink>
    </w:p>
    <w:p w14:paraId="71729D19" w14:textId="77777777" w:rsidR="00EE5DFC" w:rsidRPr="00EE5DFC" w:rsidRDefault="00EE5DFC" w:rsidP="00EE5DFC">
      <w:pPr>
        <w:widowControl w:val="0"/>
        <w:suppressAutoHyphens w:val="0"/>
        <w:spacing w:before="99" w:after="0" w:line="240" w:lineRule="auto"/>
        <w:ind w:right="-20"/>
        <w:rPr>
          <w:rFonts w:ascii="Aparajita" w:hAnsi="Aparajita" w:cs="Aparajita"/>
          <w:sz w:val="14"/>
          <w:lang w:val="it-IT" w:eastAsia="en-US"/>
        </w:rPr>
      </w:pPr>
    </w:p>
    <w:p w14:paraId="006129D3" w14:textId="77777777" w:rsidR="00007685" w:rsidRPr="004924CE" w:rsidRDefault="00007685">
      <w:pPr>
        <w:autoSpaceDE w:val="0"/>
        <w:autoSpaceDN w:val="0"/>
        <w:adjustRightInd w:val="0"/>
        <w:jc w:val="both"/>
        <w:rPr>
          <w:b/>
          <w:color w:val="FF0000"/>
          <w:lang w:val="it-IT" w:eastAsia="en-US"/>
        </w:rPr>
      </w:pPr>
    </w:p>
    <w:p w14:paraId="544F55CA" w14:textId="4A095235" w:rsidR="00242228" w:rsidRPr="004F72F6" w:rsidRDefault="00C67B63">
      <w:pPr>
        <w:autoSpaceDE w:val="0"/>
        <w:autoSpaceDN w:val="0"/>
        <w:adjustRightInd w:val="0"/>
        <w:jc w:val="both"/>
        <w:rPr>
          <w:b/>
          <w:lang w:eastAsia="en-US"/>
        </w:rPr>
      </w:pPr>
      <w:r w:rsidRPr="004F72F6">
        <w:rPr>
          <w:b/>
          <w:lang w:eastAsia="en-US"/>
        </w:rPr>
        <w:t xml:space="preserve">Nr. </w:t>
      </w:r>
      <w:r w:rsidR="004F72F6" w:rsidRPr="004F72F6">
        <w:rPr>
          <w:b/>
        </w:rPr>
        <w:t xml:space="preserve"> 2691/01.09.2025</w:t>
      </w:r>
    </w:p>
    <w:p w14:paraId="029B1235" w14:textId="77777777" w:rsidR="00242228" w:rsidRPr="00BF7AC6" w:rsidRDefault="00242228">
      <w:pPr>
        <w:autoSpaceDE w:val="0"/>
        <w:autoSpaceDN w:val="0"/>
        <w:adjustRightInd w:val="0"/>
        <w:jc w:val="both"/>
        <w:rPr>
          <w:b/>
          <w:bCs/>
          <w:color w:val="000000"/>
          <w:lang w:eastAsia="en-US"/>
        </w:rPr>
      </w:pPr>
    </w:p>
    <w:p w14:paraId="12163D58" w14:textId="77777777" w:rsidR="00242228" w:rsidRDefault="0024222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eastAsia="en-US"/>
        </w:rPr>
      </w:pPr>
    </w:p>
    <w:p w14:paraId="7A3C1463" w14:textId="77777777" w:rsidR="00242228" w:rsidRDefault="0024222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6DE70C61" w14:textId="77777777" w:rsidR="00242228" w:rsidRDefault="0024222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52CE291D" w14:textId="77777777" w:rsidR="00007685" w:rsidRDefault="0000768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6"/>
          <w:szCs w:val="36"/>
          <w:lang w:eastAsia="en-US"/>
        </w:rPr>
      </w:pPr>
    </w:p>
    <w:p w14:paraId="4E39E06A" w14:textId="77777777" w:rsidR="00007685" w:rsidRDefault="0000768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6"/>
          <w:szCs w:val="36"/>
          <w:lang w:eastAsia="en-US"/>
        </w:rPr>
      </w:pPr>
    </w:p>
    <w:p w14:paraId="082DD39B" w14:textId="77777777" w:rsidR="00242228" w:rsidRPr="00FD6B58" w:rsidRDefault="00C67B63" w:rsidP="00007685">
      <w:pPr>
        <w:shd w:val="clear" w:color="auto" w:fill="FDE9D9" w:themeFill="accent6" w:themeFillTint="33"/>
        <w:autoSpaceDE w:val="0"/>
        <w:autoSpaceDN w:val="0"/>
        <w:adjustRightInd w:val="0"/>
        <w:jc w:val="center"/>
        <w:rPr>
          <w:b/>
          <w:bCs/>
          <w:i/>
          <w:lang w:eastAsia="en-US"/>
        </w:rPr>
      </w:pPr>
      <w:r>
        <w:rPr>
          <w:rFonts w:ascii="Arial" w:hAnsi="Arial" w:cs="Arial"/>
          <w:b/>
          <w:bCs/>
          <w:color w:val="0000FF"/>
          <w:sz w:val="36"/>
          <w:szCs w:val="36"/>
          <w:lang w:eastAsia="en-US"/>
        </w:rPr>
        <w:t xml:space="preserve">   </w:t>
      </w:r>
      <w:r w:rsidRPr="00FD6B58">
        <w:rPr>
          <w:b/>
          <w:bCs/>
          <w:i/>
          <w:lang w:eastAsia="en-US"/>
        </w:rPr>
        <w:t>OFERTA EDUCAȚIONALĂ A</w:t>
      </w:r>
    </w:p>
    <w:p w14:paraId="611B844C" w14:textId="3A218850" w:rsidR="00242228" w:rsidRPr="00FD6B58" w:rsidRDefault="00C67B63" w:rsidP="00007685">
      <w:pPr>
        <w:shd w:val="clear" w:color="auto" w:fill="FDE9D9" w:themeFill="accent6" w:themeFillTint="33"/>
        <w:autoSpaceDE w:val="0"/>
        <w:autoSpaceDN w:val="0"/>
        <w:adjustRightInd w:val="0"/>
        <w:jc w:val="center"/>
        <w:rPr>
          <w:b/>
          <w:bCs/>
          <w:i/>
          <w:lang w:eastAsia="en-US"/>
        </w:rPr>
      </w:pPr>
      <w:r w:rsidRPr="00FD6B58">
        <w:rPr>
          <w:b/>
          <w:bCs/>
          <w:i/>
          <w:lang w:eastAsia="en-US"/>
        </w:rPr>
        <w:t xml:space="preserve">  GRĂDINIȚEI </w:t>
      </w:r>
      <w:r w:rsidR="00EE5DFC" w:rsidRPr="00EE5DFC">
        <w:rPr>
          <w:b/>
          <w:bCs/>
          <w:i/>
          <w:lang w:eastAsia="en-US"/>
        </w:rPr>
        <w:t>“HELLO KIDS”</w:t>
      </w:r>
    </w:p>
    <w:p w14:paraId="04D7EAEA" w14:textId="27E6263A" w:rsidR="006974C3" w:rsidRPr="00FD6B58" w:rsidRDefault="006974C3" w:rsidP="00007685">
      <w:pPr>
        <w:shd w:val="clear" w:color="auto" w:fill="FDE9D9" w:themeFill="accent6" w:themeFillTint="33"/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  <w:r w:rsidRPr="00FD6B58">
        <w:rPr>
          <w:b/>
          <w:bCs/>
          <w:i/>
          <w:color w:val="000000"/>
          <w:lang w:eastAsia="en-US"/>
        </w:rPr>
        <w:t xml:space="preserve">Nivel </w:t>
      </w:r>
      <w:proofErr w:type="spellStart"/>
      <w:r w:rsidRPr="00FD6B58">
        <w:rPr>
          <w:b/>
          <w:bCs/>
          <w:i/>
          <w:color w:val="000000"/>
          <w:lang w:eastAsia="en-US"/>
        </w:rPr>
        <w:t>antepre</w:t>
      </w:r>
      <w:r w:rsidR="00FA44D3">
        <w:rPr>
          <w:b/>
          <w:bCs/>
          <w:i/>
          <w:color w:val="000000"/>
          <w:lang w:eastAsia="en-US"/>
        </w:rPr>
        <w:t>ș</w:t>
      </w:r>
      <w:r w:rsidRPr="00FD6B58">
        <w:rPr>
          <w:b/>
          <w:bCs/>
          <w:i/>
          <w:color w:val="000000"/>
          <w:lang w:eastAsia="en-US"/>
        </w:rPr>
        <w:t>colar</w:t>
      </w:r>
      <w:proofErr w:type="spellEnd"/>
    </w:p>
    <w:p w14:paraId="1BC8C3BF" w14:textId="5BA0D82B" w:rsidR="00242228" w:rsidRPr="00FD6B58" w:rsidRDefault="003D2180" w:rsidP="00007685">
      <w:pPr>
        <w:shd w:val="clear" w:color="auto" w:fill="FDE9D9" w:themeFill="accent6" w:themeFillTint="33"/>
        <w:autoSpaceDE w:val="0"/>
        <w:autoSpaceDN w:val="0"/>
        <w:adjustRightInd w:val="0"/>
        <w:jc w:val="center"/>
        <w:rPr>
          <w:b/>
          <w:bCs/>
          <w:color w:val="000000"/>
          <w:lang w:eastAsia="en-US"/>
        </w:rPr>
      </w:pPr>
      <w:r w:rsidRPr="00FD6B58">
        <w:rPr>
          <w:b/>
          <w:bCs/>
          <w:i/>
          <w:color w:val="000000"/>
          <w:lang w:eastAsia="en-US"/>
        </w:rPr>
        <w:t xml:space="preserve">  An </w:t>
      </w:r>
      <w:proofErr w:type="spellStart"/>
      <w:r w:rsidR="00FA44D3">
        <w:rPr>
          <w:b/>
          <w:bCs/>
          <w:i/>
          <w:color w:val="000000"/>
          <w:lang w:eastAsia="en-US"/>
        </w:rPr>
        <w:t>ș</w:t>
      </w:r>
      <w:r w:rsidRPr="00FD6B58">
        <w:rPr>
          <w:b/>
          <w:bCs/>
          <w:i/>
          <w:color w:val="000000"/>
          <w:lang w:eastAsia="en-US"/>
        </w:rPr>
        <w:t>colar</w:t>
      </w:r>
      <w:proofErr w:type="spellEnd"/>
      <w:r w:rsidR="00C67B63" w:rsidRPr="00FD6B58">
        <w:rPr>
          <w:b/>
          <w:bCs/>
          <w:i/>
          <w:color w:val="000000"/>
          <w:lang w:eastAsia="en-US"/>
        </w:rPr>
        <w:t xml:space="preserve">: </w:t>
      </w:r>
      <w:r w:rsidR="00346444">
        <w:rPr>
          <w:b/>
          <w:bCs/>
          <w:i/>
          <w:color w:val="000000"/>
          <w:lang w:eastAsia="en-US"/>
        </w:rPr>
        <w:t>2025-2026</w:t>
      </w:r>
    </w:p>
    <w:p w14:paraId="000A3EFF" w14:textId="77777777" w:rsidR="00242228" w:rsidRDefault="0024222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FF"/>
          <w:sz w:val="22"/>
          <w:szCs w:val="22"/>
          <w:lang w:eastAsia="en-US"/>
        </w:rPr>
      </w:pPr>
    </w:p>
    <w:p w14:paraId="241F707D" w14:textId="77777777" w:rsidR="00242228" w:rsidRDefault="0024222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FF"/>
          <w:sz w:val="22"/>
          <w:szCs w:val="22"/>
          <w:lang w:eastAsia="en-US"/>
        </w:rPr>
      </w:pPr>
    </w:p>
    <w:p w14:paraId="652B398F" w14:textId="77777777" w:rsidR="00242228" w:rsidRDefault="0024222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</w:p>
    <w:p w14:paraId="464C1BBC" w14:textId="77777777" w:rsidR="00242228" w:rsidRDefault="0024222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</w:p>
    <w:p w14:paraId="70D0CDA4" w14:textId="77777777" w:rsidR="00242228" w:rsidRDefault="0024222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37C25F70" w14:textId="77777777" w:rsidR="00242228" w:rsidRDefault="0024222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53869D4E" w14:textId="77777777" w:rsidR="00CC3190" w:rsidRDefault="00CC31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EDEA781" w14:textId="77777777" w:rsidR="00007685" w:rsidRDefault="0000768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7F509388" w14:textId="77777777" w:rsidR="00007685" w:rsidRDefault="0000768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8F96B7E" w14:textId="77777777" w:rsidR="00007685" w:rsidRDefault="0000768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C8415C6" w14:textId="29D2B0A7" w:rsidR="00007685" w:rsidRPr="00EE5DFC" w:rsidRDefault="00007685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eastAsia="en-US"/>
        </w:rPr>
      </w:pPr>
      <w:r w:rsidRPr="00EE5DFC">
        <w:rPr>
          <w:b/>
          <w:bCs/>
          <w:color w:val="000000" w:themeColor="text1"/>
          <w:lang w:eastAsia="en-US"/>
        </w:rPr>
        <w:t xml:space="preserve">         Director,</w:t>
      </w:r>
    </w:p>
    <w:p w14:paraId="64118DEB" w14:textId="663E35EA" w:rsidR="00FA44D3" w:rsidRPr="00EE5DFC" w:rsidRDefault="00EE5DFC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eastAsia="en-US"/>
        </w:rPr>
      </w:pPr>
      <w:r w:rsidRPr="00EE5DFC">
        <w:rPr>
          <w:b/>
          <w:bCs/>
          <w:color w:val="000000" w:themeColor="text1"/>
          <w:lang w:eastAsia="en-US"/>
        </w:rPr>
        <w:t>DUMITRACHE ADRIANA</w:t>
      </w:r>
    </w:p>
    <w:p w14:paraId="5CBC16C8" w14:textId="77777777" w:rsidR="00EE5DFC" w:rsidRPr="00007685" w:rsidRDefault="00EE5DFC">
      <w:pPr>
        <w:autoSpaceDE w:val="0"/>
        <w:autoSpaceDN w:val="0"/>
        <w:adjustRightInd w:val="0"/>
        <w:jc w:val="both"/>
        <w:rPr>
          <w:b/>
          <w:bCs/>
          <w:color w:val="FF0000"/>
          <w:lang w:eastAsia="en-US"/>
        </w:rPr>
      </w:pPr>
    </w:p>
    <w:p w14:paraId="5DC61BCA" w14:textId="465ABDCC" w:rsidR="006974C3" w:rsidRPr="00EE5DFC" w:rsidRDefault="00FD6B58" w:rsidP="006974C3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FD6B58">
        <w:rPr>
          <w:color w:val="000000" w:themeColor="text1"/>
        </w:rPr>
        <w:lastRenderedPageBreak/>
        <w:t xml:space="preserve">         </w:t>
      </w:r>
      <w:r w:rsidRPr="00FD6B58">
        <w:rPr>
          <w:color w:val="000000" w:themeColor="text1"/>
          <w:lang w:eastAsia="en-US"/>
        </w:rPr>
        <w:t xml:space="preserve"> </w:t>
      </w:r>
      <w:r w:rsidR="00136412">
        <w:rPr>
          <w:color w:val="000000" w:themeColor="text1"/>
          <w:lang w:eastAsia="en-US"/>
        </w:rPr>
        <w:tab/>
      </w:r>
      <w:proofErr w:type="spellStart"/>
      <w:r w:rsidR="00007685" w:rsidRPr="00EE5DFC">
        <w:rPr>
          <w:color w:val="000000" w:themeColor="text1"/>
          <w:lang w:eastAsia="en-US"/>
        </w:rPr>
        <w:t>În</w:t>
      </w:r>
      <w:proofErr w:type="spellEnd"/>
      <w:r w:rsidR="00007685" w:rsidRPr="00EE5DFC">
        <w:rPr>
          <w:color w:val="000000" w:themeColor="text1"/>
          <w:lang w:eastAsia="en-US"/>
        </w:rPr>
        <w:t xml:space="preserve"> </w:t>
      </w:r>
      <w:proofErr w:type="spellStart"/>
      <w:r w:rsidRPr="00EE5DFC">
        <w:rPr>
          <w:color w:val="000000" w:themeColor="text1"/>
          <w:lang w:eastAsia="en-US"/>
        </w:rPr>
        <w:t>anul</w:t>
      </w:r>
      <w:proofErr w:type="spellEnd"/>
      <w:r w:rsidRPr="00EE5DFC">
        <w:rPr>
          <w:color w:val="000000" w:themeColor="text1"/>
          <w:lang w:eastAsia="en-US"/>
        </w:rPr>
        <w:t xml:space="preserve"> </w:t>
      </w:r>
      <w:proofErr w:type="spellStart"/>
      <w:r w:rsidRPr="00EE5DFC">
        <w:rPr>
          <w:color w:val="000000" w:themeColor="text1"/>
          <w:lang w:eastAsia="en-US"/>
        </w:rPr>
        <w:t>scolar</w:t>
      </w:r>
      <w:proofErr w:type="spellEnd"/>
      <w:r w:rsidR="00136412" w:rsidRPr="00EE5DFC">
        <w:rPr>
          <w:color w:val="000000" w:themeColor="text1"/>
          <w:lang w:eastAsia="en-US"/>
        </w:rPr>
        <w:t xml:space="preserve"> </w:t>
      </w:r>
      <w:r w:rsidR="00346444" w:rsidRPr="00EE5DFC">
        <w:rPr>
          <w:color w:val="000000" w:themeColor="text1"/>
          <w:lang w:eastAsia="en-US"/>
        </w:rPr>
        <w:t>2025-2026</w:t>
      </w:r>
      <w:r w:rsidR="00007685" w:rsidRPr="00EE5DFC">
        <w:rPr>
          <w:bCs/>
          <w:i/>
          <w:color w:val="000000" w:themeColor="text1"/>
          <w:lang w:eastAsia="en-US"/>
        </w:rPr>
        <w:t>,</w:t>
      </w:r>
      <w:r w:rsidRPr="00EE5DFC">
        <w:rPr>
          <w:bCs/>
          <w:i/>
          <w:color w:val="000000" w:themeColor="text1"/>
          <w:lang w:eastAsia="en-US"/>
        </w:rPr>
        <w:t xml:space="preserve"> </w:t>
      </w:r>
      <w:proofErr w:type="spellStart"/>
      <w:r w:rsidR="00EE5DFC" w:rsidRPr="00EE5DFC">
        <w:rPr>
          <w:bCs/>
          <w:i/>
          <w:color w:val="000000" w:themeColor="text1"/>
          <w:lang w:eastAsia="en-US"/>
        </w:rPr>
        <w:t>Grădiniţa</w:t>
      </w:r>
      <w:proofErr w:type="spellEnd"/>
      <w:r w:rsidR="00EE5DFC" w:rsidRPr="00EE5DFC">
        <w:rPr>
          <w:bCs/>
          <w:i/>
          <w:color w:val="000000" w:themeColor="text1"/>
          <w:lang w:eastAsia="en-US"/>
        </w:rPr>
        <w:t xml:space="preserve"> “Hello Kids” </w:t>
      </w:r>
      <w:proofErr w:type="spellStart"/>
      <w:r w:rsidR="00136412" w:rsidRPr="00EE5DFC">
        <w:rPr>
          <w:color w:val="000000" w:themeColor="text1"/>
        </w:rPr>
        <w:t>va</w:t>
      </w:r>
      <w:proofErr w:type="spellEnd"/>
      <w:r w:rsidR="00136412" w:rsidRPr="00EE5DFC">
        <w:rPr>
          <w:color w:val="000000" w:themeColor="text1"/>
        </w:rPr>
        <w:t xml:space="preserve"> </w:t>
      </w:r>
      <w:proofErr w:type="spellStart"/>
      <w:r w:rsidR="00136412" w:rsidRPr="00EE5DFC">
        <w:rPr>
          <w:color w:val="000000" w:themeColor="text1"/>
        </w:rPr>
        <w:t>funcționa</w:t>
      </w:r>
      <w:proofErr w:type="spellEnd"/>
      <w:r w:rsidR="00136412" w:rsidRPr="00EE5DFC">
        <w:rPr>
          <w:color w:val="000000" w:themeColor="text1"/>
        </w:rPr>
        <w:t xml:space="preserve"> cu </w:t>
      </w:r>
      <w:proofErr w:type="spellStart"/>
      <w:r w:rsidR="00136412" w:rsidRPr="00EE5DFC">
        <w:rPr>
          <w:color w:val="000000" w:themeColor="text1"/>
        </w:rPr>
        <w:t>nivelurile</w:t>
      </w:r>
      <w:proofErr w:type="spellEnd"/>
      <w:r w:rsidRPr="00EE5DFC">
        <w:rPr>
          <w:color w:val="000000" w:themeColor="text1"/>
        </w:rPr>
        <w:t xml:space="preserve"> </w:t>
      </w:r>
      <w:proofErr w:type="spellStart"/>
      <w:r w:rsidRPr="00EE5DFC">
        <w:rPr>
          <w:color w:val="000000" w:themeColor="text1"/>
        </w:rPr>
        <w:t>preşcolar</w:t>
      </w:r>
      <w:proofErr w:type="spellEnd"/>
      <w:r w:rsidRPr="00EE5DFC">
        <w:rPr>
          <w:color w:val="000000" w:themeColor="text1"/>
        </w:rPr>
        <w:t xml:space="preserve"> </w:t>
      </w:r>
      <w:proofErr w:type="spellStart"/>
      <w:r w:rsidRPr="00EE5DFC">
        <w:rPr>
          <w:color w:val="000000" w:themeColor="text1"/>
        </w:rPr>
        <w:t>si</w:t>
      </w:r>
      <w:proofErr w:type="spellEnd"/>
      <w:r w:rsidRPr="00EE5DFC">
        <w:rPr>
          <w:color w:val="000000" w:themeColor="text1"/>
        </w:rPr>
        <w:t xml:space="preserve"> </w:t>
      </w:r>
      <w:proofErr w:type="spellStart"/>
      <w:r w:rsidRPr="00EE5DFC">
        <w:rPr>
          <w:color w:val="000000" w:themeColor="text1"/>
        </w:rPr>
        <w:t>anteprescolar</w:t>
      </w:r>
      <w:proofErr w:type="spellEnd"/>
      <w:r w:rsidRPr="00EE5DFC">
        <w:rPr>
          <w:color w:val="000000" w:themeColor="text1"/>
        </w:rPr>
        <w:t xml:space="preserve">, </w:t>
      </w:r>
      <w:proofErr w:type="spellStart"/>
      <w:r w:rsidR="00136412" w:rsidRPr="00EE5DFC">
        <w:rPr>
          <w:color w:val="000000" w:themeColor="text1"/>
        </w:rPr>
        <w:t>dorind</w:t>
      </w:r>
      <w:proofErr w:type="spellEnd"/>
      <w:r w:rsidRPr="00EE5DFC">
        <w:rPr>
          <w:color w:val="000000" w:themeColor="text1"/>
        </w:rPr>
        <w:t xml:space="preserve"> </w:t>
      </w:r>
      <w:proofErr w:type="spellStart"/>
      <w:r w:rsidRPr="00EE5DFC">
        <w:rPr>
          <w:color w:val="000000" w:themeColor="text1"/>
        </w:rPr>
        <w:t>sa</w:t>
      </w:r>
      <w:proofErr w:type="spellEnd"/>
      <w:r w:rsidRPr="00EE5DFC">
        <w:rPr>
          <w:color w:val="000000" w:themeColor="text1"/>
        </w:rPr>
        <w:t xml:space="preserve"> fie</w:t>
      </w:r>
      <w:r w:rsidR="00136412" w:rsidRPr="00EE5DFC">
        <w:rPr>
          <w:color w:val="000000" w:themeColor="text1"/>
        </w:rPr>
        <w:t xml:space="preserve"> </w:t>
      </w:r>
      <w:proofErr w:type="spellStart"/>
      <w:r w:rsidR="006974C3" w:rsidRPr="00EE5DFC">
        <w:rPr>
          <w:color w:val="000000" w:themeColor="text1"/>
        </w:rPr>
        <w:t>recunoscută</w:t>
      </w:r>
      <w:proofErr w:type="spellEnd"/>
      <w:r w:rsidR="006974C3" w:rsidRPr="00EE5DFC">
        <w:rPr>
          <w:color w:val="000000" w:themeColor="text1"/>
        </w:rPr>
        <w:t xml:space="preserve"> </w:t>
      </w:r>
      <w:proofErr w:type="spellStart"/>
      <w:r w:rsidR="006974C3" w:rsidRPr="00EE5DFC">
        <w:rPr>
          <w:color w:val="000000" w:themeColor="text1"/>
        </w:rPr>
        <w:t>şi</w:t>
      </w:r>
      <w:proofErr w:type="spellEnd"/>
      <w:r w:rsidR="006974C3" w:rsidRPr="00EE5DFC">
        <w:rPr>
          <w:color w:val="000000" w:themeColor="text1"/>
        </w:rPr>
        <w:t xml:space="preserve"> </w:t>
      </w:r>
      <w:proofErr w:type="spellStart"/>
      <w:r w:rsidR="006974C3" w:rsidRPr="00EE5DFC">
        <w:rPr>
          <w:color w:val="000000" w:themeColor="text1"/>
        </w:rPr>
        <w:t>apreciată</w:t>
      </w:r>
      <w:proofErr w:type="spellEnd"/>
      <w:r w:rsidR="006974C3" w:rsidRPr="00EE5DFC">
        <w:rPr>
          <w:color w:val="000000" w:themeColor="text1"/>
        </w:rPr>
        <w:t xml:space="preserve"> </w:t>
      </w:r>
      <w:proofErr w:type="spellStart"/>
      <w:r w:rsidR="006974C3" w:rsidRPr="00EE5DFC">
        <w:rPr>
          <w:color w:val="000000" w:themeColor="text1"/>
        </w:rPr>
        <w:t>pentru</w:t>
      </w:r>
      <w:proofErr w:type="spellEnd"/>
      <w:r w:rsidR="006974C3" w:rsidRPr="00EE5DFC">
        <w:rPr>
          <w:color w:val="000000" w:themeColor="text1"/>
        </w:rPr>
        <w:t xml:space="preserve"> </w:t>
      </w:r>
      <w:proofErr w:type="spellStart"/>
      <w:r w:rsidR="006974C3" w:rsidRPr="00EE5DFC">
        <w:rPr>
          <w:color w:val="000000" w:themeColor="text1"/>
        </w:rPr>
        <w:t>calitatea</w:t>
      </w:r>
      <w:proofErr w:type="spellEnd"/>
      <w:r w:rsidR="006974C3" w:rsidRPr="00EE5DFC">
        <w:rPr>
          <w:color w:val="000000" w:themeColor="text1"/>
        </w:rPr>
        <w:t xml:space="preserve"> </w:t>
      </w:r>
      <w:proofErr w:type="spellStart"/>
      <w:r w:rsidR="006974C3" w:rsidRPr="00EE5DFC">
        <w:rPr>
          <w:color w:val="000000" w:themeColor="text1"/>
        </w:rPr>
        <w:t>relaţiilor</w:t>
      </w:r>
      <w:proofErr w:type="spellEnd"/>
      <w:r w:rsidR="006974C3" w:rsidRPr="00EE5DFC">
        <w:rPr>
          <w:color w:val="000000" w:themeColor="text1"/>
        </w:rPr>
        <w:t xml:space="preserve"> </w:t>
      </w:r>
      <w:proofErr w:type="spellStart"/>
      <w:r w:rsidR="006974C3" w:rsidRPr="00EE5DFC">
        <w:rPr>
          <w:color w:val="000000" w:themeColor="text1"/>
        </w:rPr>
        <w:t>interumane</w:t>
      </w:r>
      <w:proofErr w:type="spellEnd"/>
      <w:r w:rsidR="006974C3" w:rsidRPr="00EE5DFC">
        <w:rPr>
          <w:color w:val="000000" w:themeColor="text1"/>
        </w:rPr>
        <w:t xml:space="preserve"> </w:t>
      </w:r>
      <w:proofErr w:type="spellStart"/>
      <w:r w:rsidR="006974C3" w:rsidRPr="00EE5DFC">
        <w:rPr>
          <w:color w:val="000000" w:themeColor="text1"/>
        </w:rPr>
        <w:t>stabilite</w:t>
      </w:r>
      <w:proofErr w:type="spellEnd"/>
      <w:r w:rsidR="006974C3" w:rsidRPr="00EE5DFC">
        <w:rPr>
          <w:color w:val="000000" w:themeColor="text1"/>
        </w:rPr>
        <w:t xml:space="preserve"> </w:t>
      </w:r>
      <w:proofErr w:type="spellStart"/>
      <w:r w:rsidR="006974C3" w:rsidRPr="00EE5DFC">
        <w:rPr>
          <w:color w:val="000000" w:themeColor="text1"/>
        </w:rPr>
        <w:t>între</w:t>
      </w:r>
      <w:proofErr w:type="spellEnd"/>
      <w:r w:rsidR="006974C3" w:rsidRPr="00EE5DFC">
        <w:rPr>
          <w:color w:val="000000" w:themeColor="text1"/>
        </w:rPr>
        <w:t xml:space="preserve"> </w:t>
      </w:r>
      <w:proofErr w:type="spellStart"/>
      <w:r w:rsidR="00136412" w:rsidRPr="00EE5DFC">
        <w:rPr>
          <w:color w:val="000000" w:themeColor="text1"/>
        </w:rPr>
        <w:t>cadrele</w:t>
      </w:r>
      <w:proofErr w:type="spellEnd"/>
      <w:r w:rsidR="00136412" w:rsidRPr="00EE5DFC">
        <w:rPr>
          <w:color w:val="000000" w:themeColor="text1"/>
        </w:rPr>
        <w:t xml:space="preserve"> </w:t>
      </w:r>
      <w:proofErr w:type="spellStart"/>
      <w:r w:rsidR="00136412" w:rsidRPr="00EE5DFC">
        <w:rPr>
          <w:color w:val="000000" w:themeColor="text1"/>
        </w:rPr>
        <w:t>didactice</w:t>
      </w:r>
      <w:proofErr w:type="spellEnd"/>
      <w:r w:rsidR="006974C3" w:rsidRPr="00EE5DFC">
        <w:rPr>
          <w:color w:val="000000" w:themeColor="text1"/>
        </w:rPr>
        <w:t xml:space="preserve">, </w:t>
      </w:r>
      <w:proofErr w:type="spellStart"/>
      <w:r w:rsidR="00136412" w:rsidRPr="00EE5DFC">
        <w:rPr>
          <w:color w:val="000000" w:themeColor="text1"/>
        </w:rPr>
        <w:t>cadrele</w:t>
      </w:r>
      <w:proofErr w:type="spellEnd"/>
      <w:r w:rsidR="00136412" w:rsidRPr="00EE5DFC">
        <w:rPr>
          <w:color w:val="000000" w:themeColor="text1"/>
        </w:rPr>
        <w:t xml:space="preserve"> </w:t>
      </w:r>
      <w:proofErr w:type="spellStart"/>
      <w:r w:rsidR="00136412" w:rsidRPr="00EE5DFC">
        <w:rPr>
          <w:color w:val="000000" w:themeColor="text1"/>
        </w:rPr>
        <w:t>didactice</w:t>
      </w:r>
      <w:proofErr w:type="spellEnd"/>
      <w:r w:rsidR="006974C3" w:rsidRPr="00EE5DFC">
        <w:rPr>
          <w:color w:val="000000" w:themeColor="text1"/>
        </w:rPr>
        <w:t xml:space="preserve"> – </w:t>
      </w:r>
      <w:proofErr w:type="spellStart"/>
      <w:r w:rsidR="006974C3" w:rsidRPr="00EE5DFC">
        <w:rPr>
          <w:color w:val="000000" w:themeColor="text1"/>
        </w:rPr>
        <w:t>copi</w:t>
      </w:r>
      <w:r w:rsidR="00136412" w:rsidRPr="00EE5DFC">
        <w:rPr>
          <w:color w:val="000000" w:themeColor="text1"/>
        </w:rPr>
        <w:t>i</w:t>
      </w:r>
      <w:proofErr w:type="spellEnd"/>
      <w:r w:rsidR="006974C3" w:rsidRPr="00EE5DFC">
        <w:rPr>
          <w:color w:val="000000" w:themeColor="text1"/>
        </w:rPr>
        <w:t xml:space="preserve">, </w:t>
      </w:r>
      <w:proofErr w:type="spellStart"/>
      <w:r w:rsidR="00136412" w:rsidRPr="00EE5DFC">
        <w:rPr>
          <w:color w:val="000000" w:themeColor="text1"/>
        </w:rPr>
        <w:t>cadrele</w:t>
      </w:r>
      <w:proofErr w:type="spellEnd"/>
      <w:r w:rsidR="00136412" w:rsidRPr="00EE5DFC">
        <w:rPr>
          <w:color w:val="000000" w:themeColor="text1"/>
        </w:rPr>
        <w:t xml:space="preserve"> </w:t>
      </w:r>
      <w:proofErr w:type="spellStart"/>
      <w:r w:rsidR="00136412" w:rsidRPr="00EE5DFC">
        <w:rPr>
          <w:color w:val="000000" w:themeColor="text1"/>
        </w:rPr>
        <w:t>didactice</w:t>
      </w:r>
      <w:proofErr w:type="spellEnd"/>
      <w:r w:rsidR="006974C3" w:rsidRPr="00EE5DFC">
        <w:rPr>
          <w:color w:val="000000" w:themeColor="text1"/>
        </w:rPr>
        <w:t xml:space="preserve"> - </w:t>
      </w:r>
      <w:proofErr w:type="spellStart"/>
      <w:r w:rsidR="006974C3" w:rsidRPr="00EE5DFC">
        <w:rPr>
          <w:color w:val="000000" w:themeColor="text1"/>
        </w:rPr>
        <w:t>părinţi</w:t>
      </w:r>
      <w:proofErr w:type="spellEnd"/>
      <w:r w:rsidR="006974C3" w:rsidRPr="00EE5DFC">
        <w:rPr>
          <w:color w:val="000000" w:themeColor="text1"/>
        </w:rPr>
        <w:t xml:space="preserve">, </w:t>
      </w:r>
      <w:proofErr w:type="spellStart"/>
      <w:r w:rsidR="006974C3" w:rsidRPr="00EE5DFC">
        <w:rPr>
          <w:color w:val="000000" w:themeColor="text1"/>
        </w:rPr>
        <w:t>dar</w:t>
      </w:r>
      <w:proofErr w:type="spellEnd"/>
      <w:r w:rsidR="006974C3" w:rsidRPr="00EE5DFC">
        <w:rPr>
          <w:color w:val="000000" w:themeColor="text1"/>
        </w:rPr>
        <w:t xml:space="preserve"> </w:t>
      </w:r>
      <w:proofErr w:type="spellStart"/>
      <w:r w:rsidR="006974C3" w:rsidRPr="00EE5DFC">
        <w:rPr>
          <w:color w:val="000000" w:themeColor="text1"/>
        </w:rPr>
        <w:t>şi</w:t>
      </w:r>
      <w:proofErr w:type="spellEnd"/>
      <w:r w:rsidR="006974C3" w:rsidRPr="00EE5DFC">
        <w:rPr>
          <w:color w:val="000000" w:themeColor="text1"/>
        </w:rPr>
        <w:t xml:space="preserve"> </w:t>
      </w:r>
      <w:proofErr w:type="spellStart"/>
      <w:r w:rsidR="006974C3" w:rsidRPr="00EE5DFC">
        <w:rPr>
          <w:color w:val="000000" w:themeColor="text1"/>
        </w:rPr>
        <w:t>pentru</w:t>
      </w:r>
      <w:proofErr w:type="spellEnd"/>
      <w:r w:rsidR="006974C3" w:rsidRPr="00EE5DFC">
        <w:rPr>
          <w:color w:val="000000" w:themeColor="text1"/>
        </w:rPr>
        <w:t xml:space="preserve"> </w:t>
      </w:r>
      <w:proofErr w:type="spellStart"/>
      <w:r w:rsidR="006974C3" w:rsidRPr="00EE5DFC">
        <w:rPr>
          <w:color w:val="000000" w:themeColor="text1"/>
        </w:rPr>
        <w:t>calitatea</w:t>
      </w:r>
      <w:proofErr w:type="spellEnd"/>
      <w:r w:rsidR="006974C3" w:rsidRPr="00EE5DFC">
        <w:rPr>
          <w:color w:val="000000" w:themeColor="text1"/>
        </w:rPr>
        <w:t xml:space="preserve"> </w:t>
      </w:r>
      <w:proofErr w:type="spellStart"/>
      <w:r w:rsidR="006974C3" w:rsidRPr="00EE5DFC">
        <w:rPr>
          <w:color w:val="000000" w:themeColor="text1"/>
        </w:rPr>
        <w:t>actului</w:t>
      </w:r>
      <w:proofErr w:type="spellEnd"/>
      <w:r w:rsidR="006974C3" w:rsidRPr="00EE5DFC">
        <w:rPr>
          <w:color w:val="000000" w:themeColor="text1"/>
        </w:rPr>
        <w:t xml:space="preserve"> </w:t>
      </w:r>
      <w:proofErr w:type="spellStart"/>
      <w:r w:rsidR="006974C3" w:rsidRPr="00EE5DFC">
        <w:rPr>
          <w:color w:val="000000" w:themeColor="text1"/>
        </w:rPr>
        <w:t>educativ</w:t>
      </w:r>
      <w:proofErr w:type="spellEnd"/>
      <w:r w:rsidR="006974C3" w:rsidRPr="00EE5DFC">
        <w:rPr>
          <w:color w:val="000000" w:themeColor="text1"/>
        </w:rPr>
        <w:t xml:space="preserve">. </w:t>
      </w:r>
    </w:p>
    <w:p w14:paraId="1424F498" w14:textId="114C3B5F" w:rsidR="006974C3" w:rsidRPr="004924CE" w:rsidRDefault="00FD6B58" w:rsidP="00FD6B58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it-IT"/>
        </w:rPr>
      </w:pPr>
      <w:r w:rsidRPr="00EE5DFC">
        <w:rPr>
          <w:color w:val="000000" w:themeColor="text1"/>
        </w:rPr>
        <w:t xml:space="preserve">         </w:t>
      </w:r>
      <w:r w:rsidR="00136412" w:rsidRPr="00EE5DFC">
        <w:rPr>
          <w:color w:val="000000" w:themeColor="text1"/>
        </w:rPr>
        <w:tab/>
      </w:r>
      <w:r w:rsidR="006974C3" w:rsidRPr="004924CE">
        <w:rPr>
          <w:color w:val="000000" w:themeColor="text1"/>
          <w:lang w:val="it-IT"/>
        </w:rPr>
        <w:t xml:space="preserve">Scopul grădiniţei este de a asigura un mediu care să permita copiilor să se dezvolte în ritm propriu, integrat într-un program educaţional personalizat. Prin educaţie şi socializare se urmăreşe conturarea unui copil care să poată explora noul, să-şi dezvolte stima faţă de sine, capacitatea de adaptare la nou, de a-şi achiziţiona deprinderi sănătoase. </w:t>
      </w:r>
    </w:p>
    <w:p w14:paraId="68C82762" w14:textId="732498AA" w:rsidR="006974C3" w:rsidRPr="004924CE" w:rsidRDefault="002763AE" w:rsidP="002763AE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it-IT"/>
        </w:rPr>
      </w:pPr>
      <w:r w:rsidRPr="004924CE">
        <w:rPr>
          <w:color w:val="000000" w:themeColor="text1"/>
          <w:lang w:val="it-IT"/>
        </w:rPr>
        <w:t xml:space="preserve">           </w:t>
      </w:r>
      <w:r w:rsidR="006974C3" w:rsidRPr="004924CE">
        <w:rPr>
          <w:color w:val="000000" w:themeColor="text1"/>
          <w:lang w:val="it-IT"/>
        </w:rPr>
        <w:t xml:space="preserve">Părinții și copiii sunt parteneri reali ai grădiniței, care își exprimă așteptările și dorințele referitoate la activitatea grădiniței, în funcție de care aceasta își ajustează permanent obiectivele strategice și operaționale. </w:t>
      </w:r>
    </w:p>
    <w:p w14:paraId="619BD555" w14:textId="2230066A" w:rsidR="006974C3" w:rsidRPr="004924CE" w:rsidRDefault="00FD6B58" w:rsidP="00FD6B58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it-IT"/>
        </w:rPr>
      </w:pPr>
      <w:r w:rsidRPr="004924CE">
        <w:rPr>
          <w:b/>
          <w:i/>
          <w:color w:val="000000" w:themeColor="text1"/>
          <w:lang w:val="it-IT" w:eastAsia="en-US"/>
        </w:rPr>
        <w:t xml:space="preserve">        </w:t>
      </w:r>
      <w:r w:rsidR="00136412" w:rsidRPr="004924CE">
        <w:rPr>
          <w:b/>
          <w:i/>
          <w:color w:val="000000" w:themeColor="text1"/>
          <w:lang w:val="it-IT" w:eastAsia="en-US"/>
        </w:rPr>
        <w:tab/>
      </w:r>
      <w:r w:rsidR="00EE5DFC" w:rsidRPr="004924CE">
        <w:rPr>
          <w:bCs/>
          <w:i/>
          <w:color w:val="000000" w:themeColor="text1"/>
          <w:lang w:val="it-IT" w:eastAsia="en-US"/>
        </w:rPr>
        <w:t xml:space="preserve">Grădiniţa “Hello Kids” </w:t>
      </w:r>
      <w:r w:rsidR="006974C3" w:rsidRPr="004924CE">
        <w:rPr>
          <w:color w:val="000000" w:themeColor="text1"/>
          <w:lang w:val="it-IT"/>
        </w:rPr>
        <w:t>are dotări moderne, activitățile în aer liber sunt organizate în curtea grădiniței, spațioasă și amenajată specific.</w:t>
      </w:r>
    </w:p>
    <w:p w14:paraId="103092D3" w14:textId="682C9490" w:rsidR="006974C3" w:rsidRPr="00FD6B58" w:rsidRDefault="00FD6B58" w:rsidP="006974C3">
      <w:pPr>
        <w:autoSpaceDE w:val="0"/>
        <w:autoSpaceDN w:val="0"/>
        <w:adjustRightInd w:val="0"/>
        <w:spacing w:after="0" w:line="360" w:lineRule="auto"/>
        <w:jc w:val="both"/>
        <w:rPr>
          <w:rFonts w:eastAsia="BatangChe"/>
          <w:color w:val="000000"/>
          <w:lang w:val="ro-RO"/>
        </w:rPr>
      </w:pPr>
      <w:r>
        <w:rPr>
          <w:rFonts w:eastAsia="BatangChe"/>
          <w:color w:val="000000"/>
          <w:lang w:val="ro-RO"/>
        </w:rPr>
        <w:t xml:space="preserve">         </w:t>
      </w:r>
      <w:r w:rsidR="00136412">
        <w:rPr>
          <w:rFonts w:eastAsia="BatangChe"/>
          <w:color w:val="000000"/>
          <w:lang w:val="ro-RO"/>
        </w:rPr>
        <w:tab/>
      </w:r>
      <w:r w:rsidR="006974C3" w:rsidRPr="00FD6B58">
        <w:rPr>
          <w:rFonts w:eastAsia="BatangChe"/>
          <w:color w:val="000000"/>
          <w:lang w:val="ro-RO"/>
        </w:rPr>
        <w:t>Unitatea noastra de invatamant isi propune sa ofere un ambient cald, calm si de buna di</w:t>
      </w:r>
      <w:r w:rsidRPr="00FD6B58">
        <w:rPr>
          <w:rFonts w:eastAsia="BatangChe"/>
          <w:color w:val="000000"/>
          <w:lang w:val="ro-RO"/>
        </w:rPr>
        <w:t xml:space="preserve">spozitie, pentru copiii anteprescolari si prescolari, </w:t>
      </w:r>
      <w:r w:rsidR="006974C3" w:rsidRPr="00FD6B58">
        <w:rPr>
          <w:rFonts w:eastAsia="BatangChe"/>
          <w:color w:val="000000"/>
          <w:lang w:val="ro-RO"/>
        </w:rPr>
        <w:t>care vor fi educati aici sa se dezvolte armonios si sa aiba sanse egale de educatie si instruire.</w:t>
      </w:r>
    </w:p>
    <w:p w14:paraId="327D68F1" w14:textId="4A9FF852" w:rsidR="006974C3" w:rsidRPr="00FD6B58" w:rsidRDefault="002763AE" w:rsidP="006974C3">
      <w:pPr>
        <w:autoSpaceDE w:val="0"/>
        <w:autoSpaceDN w:val="0"/>
        <w:adjustRightInd w:val="0"/>
        <w:spacing w:after="0" w:line="360" w:lineRule="auto"/>
        <w:jc w:val="both"/>
        <w:rPr>
          <w:rFonts w:eastAsia="BatangChe"/>
          <w:color w:val="000000"/>
          <w:lang w:val="ro-RO"/>
        </w:rPr>
      </w:pPr>
      <w:r>
        <w:rPr>
          <w:rFonts w:ascii="Arial" w:eastAsia="BatangChe" w:hAnsi="Arial" w:cs="Arial"/>
          <w:color w:val="000000"/>
          <w:lang w:val="ro-RO"/>
        </w:rPr>
        <w:t xml:space="preserve">       </w:t>
      </w:r>
      <w:r w:rsidR="00136412">
        <w:rPr>
          <w:rFonts w:ascii="Arial" w:eastAsia="BatangChe" w:hAnsi="Arial" w:cs="Arial"/>
          <w:color w:val="000000"/>
          <w:lang w:val="ro-RO"/>
        </w:rPr>
        <w:tab/>
      </w:r>
      <w:r w:rsidR="006974C3" w:rsidRPr="00FD6B58">
        <w:rPr>
          <w:rFonts w:eastAsia="BatangChe"/>
          <w:color w:val="000000"/>
          <w:lang w:val="ro-RO"/>
        </w:rPr>
        <w:t>Activitatea didactica se va baza pe experienta cadrelor didactice bine pregatite si pe folosirea unei metodologii creative si participative, realizata in parteneriat cu familia.</w:t>
      </w:r>
    </w:p>
    <w:p w14:paraId="102FB98C" w14:textId="126FC82D" w:rsidR="006974C3" w:rsidRPr="00FD6B58" w:rsidRDefault="002763AE" w:rsidP="006974C3">
      <w:pPr>
        <w:autoSpaceDE w:val="0"/>
        <w:autoSpaceDN w:val="0"/>
        <w:adjustRightInd w:val="0"/>
        <w:spacing w:after="0" w:line="360" w:lineRule="auto"/>
        <w:jc w:val="both"/>
        <w:rPr>
          <w:rFonts w:eastAsia="BatangChe"/>
          <w:color w:val="000000"/>
          <w:lang w:val="ro-RO"/>
        </w:rPr>
      </w:pPr>
      <w:r>
        <w:rPr>
          <w:rFonts w:eastAsia="BatangChe"/>
          <w:color w:val="000000"/>
          <w:lang w:val="ro-RO"/>
        </w:rPr>
        <w:t xml:space="preserve">     </w:t>
      </w:r>
      <w:r w:rsidR="00136412">
        <w:rPr>
          <w:rFonts w:eastAsia="BatangChe"/>
          <w:color w:val="000000"/>
          <w:lang w:val="ro-RO"/>
        </w:rPr>
        <w:tab/>
      </w:r>
      <w:r w:rsidR="006974C3" w:rsidRPr="00FD6B58">
        <w:rPr>
          <w:rFonts w:eastAsia="BatangChe"/>
          <w:color w:val="000000"/>
          <w:lang w:val="ro-RO"/>
        </w:rPr>
        <w:t>Procesul instructiv-educativ va fi unul modern si de calitate, pentru ca exista o baza didactico-materiala adecvata, se vor utiliz</w:t>
      </w:r>
      <w:r w:rsidR="00136412">
        <w:rPr>
          <w:rFonts w:eastAsia="BatangChe"/>
          <w:color w:val="000000"/>
          <w:lang w:val="ro-RO"/>
        </w:rPr>
        <w:t>a</w:t>
      </w:r>
      <w:r w:rsidR="006974C3" w:rsidRPr="00FD6B58">
        <w:rPr>
          <w:rFonts w:eastAsia="BatangChe"/>
          <w:color w:val="000000"/>
          <w:lang w:val="ro-RO"/>
        </w:rPr>
        <w:t xml:space="preserve"> strategii moderne si metode de invatare active, bazate pe joc, care sa incurajeze curiozitatea, cresterea increderii in fortele proprii, capacitatea de a relationa cu ceilalti copii si cu adultii.</w:t>
      </w:r>
      <w:r w:rsidR="006974C3" w:rsidRPr="00FD6B58">
        <w:rPr>
          <w:rFonts w:eastAsia="BatangChe"/>
          <w:color w:val="000000"/>
          <w:lang w:val="ro-RO"/>
        </w:rPr>
        <w:tab/>
      </w:r>
    </w:p>
    <w:p w14:paraId="11EDFB17" w14:textId="77777777" w:rsidR="006974C3" w:rsidRPr="00FD6B58" w:rsidRDefault="006974C3" w:rsidP="006974C3">
      <w:pPr>
        <w:autoSpaceDE w:val="0"/>
        <w:autoSpaceDN w:val="0"/>
        <w:adjustRightInd w:val="0"/>
        <w:spacing w:after="0" w:line="360" w:lineRule="auto"/>
        <w:jc w:val="both"/>
        <w:rPr>
          <w:rFonts w:eastAsia="BatangChe"/>
          <w:color w:val="000000"/>
          <w:lang w:val="ro-RO"/>
        </w:rPr>
      </w:pPr>
      <w:r w:rsidRPr="00FD6B58">
        <w:rPr>
          <w:rFonts w:eastAsia="BatangChe"/>
          <w:color w:val="000000"/>
          <w:lang w:val="ro-RO"/>
        </w:rPr>
        <w:t xml:space="preserve">            Demersurile noastre in domeniul educatiei timpurii vor avea in vedere:</w:t>
      </w:r>
    </w:p>
    <w:p w14:paraId="71C662EA" w14:textId="77777777" w:rsidR="006974C3" w:rsidRPr="00FD6B58" w:rsidRDefault="006974C3" w:rsidP="00F4084F">
      <w:pPr>
        <w:pStyle w:val="ListParagraph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BatangChe" w:cs="Times New Roman"/>
          <w:b/>
          <w:bCs/>
          <w:color w:val="000000"/>
        </w:rPr>
      </w:pPr>
      <w:r w:rsidRPr="00FD6B58">
        <w:rPr>
          <w:rFonts w:eastAsia="BatangChe" w:cs="Times New Roman"/>
          <w:b/>
          <w:bCs/>
          <w:color w:val="000000"/>
        </w:rPr>
        <w:t>Jocul:</w:t>
      </w:r>
    </w:p>
    <w:p w14:paraId="62CDA8BC" w14:textId="77777777" w:rsidR="006974C3" w:rsidRPr="00FD6B58" w:rsidRDefault="006974C3" w:rsidP="00F4084F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BatangChe" w:cs="Times New Roman"/>
          <w:color w:val="000000"/>
        </w:rPr>
      </w:pPr>
      <w:r w:rsidRPr="00FD6B58">
        <w:rPr>
          <w:rFonts w:eastAsia="BatangChe" w:cs="Times New Roman"/>
          <w:color w:val="000000"/>
        </w:rPr>
        <w:t>ca mijloc de comunicare si rezilienta;</w:t>
      </w:r>
    </w:p>
    <w:p w14:paraId="06CF2CB6" w14:textId="77777777" w:rsidR="006974C3" w:rsidRPr="00FD6B58" w:rsidRDefault="006974C3" w:rsidP="00F4084F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BatangChe" w:cs="Times New Roman"/>
          <w:color w:val="000000"/>
        </w:rPr>
      </w:pPr>
      <w:r w:rsidRPr="00FD6B58">
        <w:rPr>
          <w:rFonts w:eastAsia="BatangChe" w:cs="Times New Roman"/>
          <w:color w:val="000000"/>
        </w:rPr>
        <w:t>ca mijloc de dezvoltare si invatare;</w:t>
      </w:r>
    </w:p>
    <w:p w14:paraId="54F2F19F" w14:textId="77777777" w:rsidR="006974C3" w:rsidRPr="00FD6B58" w:rsidRDefault="006974C3" w:rsidP="00F4084F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BatangChe" w:cs="Times New Roman"/>
          <w:color w:val="000000"/>
        </w:rPr>
      </w:pPr>
      <w:r w:rsidRPr="00FD6B58">
        <w:rPr>
          <w:rFonts w:eastAsia="BatangChe" w:cs="Times New Roman"/>
          <w:color w:val="000000"/>
        </w:rPr>
        <w:t>ca traire care stimuleaza creativitatea;</w:t>
      </w:r>
    </w:p>
    <w:p w14:paraId="072C40C0" w14:textId="77777777" w:rsidR="006974C3" w:rsidRPr="00FD6B58" w:rsidRDefault="006974C3" w:rsidP="00F4084F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BatangChe" w:cs="Times New Roman"/>
          <w:color w:val="000000"/>
        </w:rPr>
      </w:pPr>
      <w:r w:rsidRPr="00FD6B58">
        <w:rPr>
          <w:rFonts w:eastAsia="BatangChe" w:cs="Times New Roman"/>
          <w:color w:val="000000"/>
        </w:rPr>
        <w:t>ca mijloc de relaxare si recuperare;</w:t>
      </w:r>
    </w:p>
    <w:p w14:paraId="47BCAD03" w14:textId="77777777" w:rsidR="006974C3" w:rsidRPr="00FD6B58" w:rsidRDefault="006974C3" w:rsidP="00F4084F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BatangChe" w:cs="Times New Roman"/>
          <w:color w:val="000000"/>
        </w:rPr>
      </w:pPr>
      <w:r w:rsidRPr="00FD6B58">
        <w:rPr>
          <w:rFonts w:eastAsia="BatangChe" w:cs="Times New Roman"/>
          <w:color w:val="000000"/>
        </w:rPr>
        <w:t>ca metoda didactica;</w:t>
      </w:r>
    </w:p>
    <w:p w14:paraId="2C462CD3" w14:textId="77777777" w:rsidR="006974C3" w:rsidRPr="00FD6B58" w:rsidRDefault="006974C3" w:rsidP="00F4084F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BatangChe" w:cs="Times New Roman"/>
          <w:color w:val="000000"/>
        </w:rPr>
      </w:pPr>
      <w:r w:rsidRPr="00FD6B58">
        <w:rPr>
          <w:rFonts w:eastAsia="BatangChe" w:cs="Times New Roman"/>
          <w:color w:val="000000"/>
        </w:rPr>
        <w:t>ca mijloc de realizare a activitatilor didactice.</w:t>
      </w:r>
    </w:p>
    <w:p w14:paraId="1B32613D" w14:textId="77777777" w:rsidR="006974C3" w:rsidRPr="00FD6B58" w:rsidRDefault="006974C3" w:rsidP="006974C3">
      <w:pPr>
        <w:autoSpaceDE w:val="0"/>
        <w:autoSpaceDN w:val="0"/>
        <w:adjustRightInd w:val="0"/>
        <w:spacing w:after="0" w:line="360" w:lineRule="auto"/>
        <w:jc w:val="both"/>
        <w:rPr>
          <w:rFonts w:eastAsia="BatangChe"/>
          <w:color w:val="000000"/>
          <w:lang w:val="ro-RO"/>
        </w:rPr>
      </w:pPr>
    </w:p>
    <w:p w14:paraId="76C918AE" w14:textId="77777777" w:rsidR="006974C3" w:rsidRPr="00FD6B58" w:rsidRDefault="006974C3" w:rsidP="00F4084F">
      <w:pPr>
        <w:pStyle w:val="ListParagraph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BatangChe" w:cs="Times New Roman"/>
          <w:b/>
          <w:bCs/>
          <w:color w:val="000000"/>
        </w:rPr>
      </w:pPr>
      <w:r w:rsidRPr="00FD6B58">
        <w:rPr>
          <w:rFonts w:eastAsia="BatangChe" w:cs="Times New Roman"/>
          <w:b/>
          <w:bCs/>
          <w:color w:val="000000"/>
        </w:rPr>
        <w:t>Respectul:</w:t>
      </w:r>
    </w:p>
    <w:p w14:paraId="1BC4BBE8" w14:textId="77777777" w:rsidR="006974C3" w:rsidRPr="00FD6B58" w:rsidRDefault="006974C3" w:rsidP="00F4084F">
      <w:pPr>
        <w:pStyle w:val="ListParagraph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BatangChe" w:cs="Times New Roman"/>
          <w:color w:val="000000"/>
        </w:rPr>
      </w:pPr>
      <w:r w:rsidRPr="00FD6B58">
        <w:rPr>
          <w:rFonts w:eastAsia="BatangChe" w:cs="Times New Roman"/>
          <w:color w:val="000000"/>
        </w:rPr>
        <w:t>pentru propria persoana;</w:t>
      </w:r>
    </w:p>
    <w:p w14:paraId="65696DF3" w14:textId="0B1874B8" w:rsidR="006974C3" w:rsidRPr="00FD6B58" w:rsidRDefault="006974C3" w:rsidP="00F4084F">
      <w:pPr>
        <w:pStyle w:val="ListParagraph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BatangChe" w:cs="Times New Roman"/>
          <w:color w:val="000000"/>
        </w:rPr>
      </w:pPr>
      <w:r w:rsidRPr="00FD6B58">
        <w:rPr>
          <w:rFonts w:eastAsia="BatangChe" w:cs="Times New Roman"/>
          <w:color w:val="000000"/>
        </w:rPr>
        <w:t>pentru</w:t>
      </w:r>
      <w:r w:rsidR="00136412">
        <w:rPr>
          <w:rFonts w:eastAsia="BatangChe" w:cs="Times New Roman"/>
          <w:color w:val="000000"/>
        </w:rPr>
        <w:t xml:space="preserve"> </w:t>
      </w:r>
      <w:r w:rsidRPr="00FD6B58">
        <w:rPr>
          <w:rFonts w:eastAsia="BatangChe" w:cs="Times New Roman"/>
          <w:color w:val="000000"/>
        </w:rPr>
        <w:t>semeni;</w:t>
      </w:r>
    </w:p>
    <w:p w14:paraId="18ABE5BC" w14:textId="063EB77B" w:rsidR="006974C3" w:rsidRPr="00FD6B58" w:rsidRDefault="006974C3" w:rsidP="00F4084F">
      <w:pPr>
        <w:pStyle w:val="ListParagraph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BatangChe" w:cs="Times New Roman"/>
          <w:color w:val="000000"/>
        </w:rPr>
      </w:pPr>
      <w:r w:rsidRPr="00FD6B58">
        <w:rPr>
          <w:rFonts w:eastAsia="BatangChe" w:cs="Times New Roman"/>
          <w:color w:val="000000"/>
        </w:rPr>
        <w:t>pentru valorile general umane transmise din generatie in generatie</w:t>
      </w:r>
      <w:r w:rsidR="00136412">
        <w:rPr>
          <w:rFonts w:eastAsia="BatangChe" w:cs="Times New Roman"/>
          <w:color w:val="000000"/>
        </w:rPr>
        <w:t xml:space="preserve"> </w:t>
      </w:r>
      <w:r w:rsidRPr="00FD6B58">
        <w:rPr>
          <w:rFonts w:eastAsia="BatangChe" w:cs="Times New Roman"/>
          <w:color w:val="000000"/>
        </w:rPr>
        <w:t>(reguli de comportament in diferite situatii: in familie,in gradinita,</w:t>
      </w:r>
      <w:r w:rsidR="00136412">
        <w:rPr>
          <w:rFonts w:eastAsia="BatangChe" w:cs="Times New Roman"/>
          <w:color w:val="000000"/>
        </w:rPr>
        <w:t xml:space="preserve"> </w:t>
      </w:r>
      <w:r w:rsidRPr="00FD6B58">
        <w:rPr>
          <w:rFonts w:eastAsia="BatangChe" w:cs="Times New Roman"/>
          <w:color w:val="000000"/>
        </w:rPr>
        <w:t>etc</w:t>
      </w:r>
      <w:r w:rsidR="00136412">
        <w:rPr>
          <w:rFonts w:eastAsia="BatangChe" w:cs="Times New Roman"/>
          <w:color w:val="000000"/>
        </w:rPr>
        <w:t>.</w:t>
      </w:r>
      <w:r w:rsidRPr="00FD6B58">
        <w:rPr>
          <w:rFonts w:eastAsia="BatangChe" w:cs="Times New Roman"/>
          <w:color w:val="000000"/>
        </w:rPr>
        <w:t>);</w:t>
      </w:r>
    </w:p>
    <w:p w14:paraId="15992AB3" w14:textId="77777777" w:rsidR="006974C3" w:rsidRPr="00FD6B58" w:rsidRDefault="006974C3" w:rsidP="00F4084F">
      <w:pPr>
        <w:pStyle w:val="ListParagraph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BatangChe" w:cs="Times New Roman"/>
          <w:color w:val="000000"/>
        </w:rPr>
      </w:pPr>
      <w:r w:rsidRPr="00FD6B58">
        <w:rPr>
          <w:rFonts w:eastAsia="BatangChe" w:cs="Times New Roman"/>
          <w:color w:val="000000"/>
        </w:rPr>
        <w:lastRenderedPageBreak/>
        <w:t>pentru valorile nationale;</w:t>
      </w:r>
    </w:p>
    <w:p w14:paraId="3007E0DB" w14:textId="77777777" w:rsidR="006974C3" w:rsidRPr="00FD6B58" w:rsidRDefault="006974C3" w:rsidP="00F4084F">
      <w:pPr>
        <w:pStyle w:val="ListParagraph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BatangChe" w:cs="Times New Roman"/>
          <w:color w:val="000000"/>
        </w:rPr>
      </w:pPr>
      <w:r w:rsidRPr="00FD6B58">
        <w:rPr>
          <w:rFonts w:eastAsia="BatangChe" w:cs="Times New Roman"/>
          <w:color w:val="000000"/>
        </w:rPr>
        <w:t>pentru natura;</w:t>
      </w:r>
    </w:p>
    <w:p w14:paraId="394A0481" w14:textId="77777777" w:rsidR="006974C3" w:rsidRPr="00FD6B58" w:rsidRDefault="006974C3" w:rsidP="00F4084F">
      <w:pPr>
        <w:pStyle w:val="ListParagraph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BatangChe" w:cs="Times New Roman"/>
          <w:color w:val="000000"/>
        </w:rPr>
      </w:pPr>
      <w:r w:rsidRPr="00FD6B58">
        <w:rPr>
          <w:rFonts w:eastAsia="BatangChe" w:cs="Times New Roman"/>
          <w:color w:val="000000"/>
        </w:rPr>
        <w:t>pentru patrimoniul viu.</w:t>
      </w:r>
    </w:p>
    <w:p w14:paraId="679BA59F" w14:textId="77777777" w:rsidR="006974C3" w:rsidRPr="00FD6B58" w:rsidRDefault="006974C3" w:rsidP="006974C3">
      <w:pPr>
        <w:autoSpaceDE w:val="0"/>
        <w:autoSpaceDN w:val="0"/>
        <w:adjustRightInd w:val="0"/>
        <w:spacing w:after="0" w:line="360" w:lineRule="auto"/>
        <w:jc w:val="both"/>
        <w:rPr>
          <w:rFonts w:eastAsia="BatangChe"/>
          <w:color w:val="000000"/>
          <w:lang w:val="ro-RO"/>
        </w:rPr>
      </w:pPr>
    </w:p>
    <w:p w14:paraId="592DC004" w14:textId="77777777" w:rsidR="006974C3" w:rsidRPr="00FD6B58" w:rsidRDefault="006974C3" w:rsidP="00F4084F">
      <w:pPr>
        <w:pStyle w:val="ListParagraph"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BatangChe" w:cs="Times New Roman"/>
          <w:b/>
          <w:bCs/>
          <w:color w:val="000000"/>
        </w:rPr>
      </w:pPr>
      <w:r w:rsidRPr="00FD6B58">
        <w:rPr>
          <w:rFonts w:eastAsia="BatangChe" w:cs="Times New Roman"/>
          <w:b/>
          <w:bCs/>
          <w:color w:val="000000"/>
        </w:rPr>
        <w:t>Bucuria:</w:t>
      </w:r>
    </w:p>
    <w:p w14:paraId="4B2C51F0" w14:textId="77777777" w:rsidR="006974C3" w:rsidRPr="00FD6B58" w:rsidRDefault="006974C3" w:rsidP="00F4084F">
      <w:pPr>
        <w:pStyle w:val="ListParagraph"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BatangChe" w:cs="Times New Roman"/>
          <w:color w:val="000000"/>
        </w:rPr>
      </w:pPr>
      <w:r w:rsidRPr="00FD6B58">
        <w:rPr>
          <w:rFonts w:eastAsia="BatangChe" w:cs="Times New Roman"/>
          <w:color w:val="000000"/>
        </w:rPr>
        <w:t>ca emotie;</w:t>
      </w:r>
    </w:p>
    <w:p w14:paraId="7E504105" w14:textId="77777777" w:rsidR="006974C3" w:rsidRPr="00FD6B58" w:rsidRDefault="006974C3" w:rsidP="00F4084F">
      <w:pPr>
        <w:pStyle w:val="ListParagraph"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BatangChe" w:cs="Times New Roman"/>
          <w:color w:val="000000"/>
        </w:rPr>
      </w:pPr>
      <w:r w:rsidRPr="00FD6B58">
        <w:rPr>
          <w:rFonts w:eastAsia="BatangChe" w:cs="Times New Roman"/>
          <w:color w:val="000000"/>
        </w:rPr>
        <w:t>ca mod de viata;</w:t>
      </w:r>
    </w:p>
    <w:p w14:paraId="67DB5F0A" w14:textId="77777777" w:rsidR="006974C3" w:rsidRPr="00FD6B58" w:rsidRDefault="006974C3" w:rsidP="00F4084F">
      <w:pPr>
        <w:pStyle w:val="ListParagraph"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BatangChe" w:cs="Times New Roman"/>
          <w:color w:val="000000"/>
        </w:rPr>
      </w:pPr>
      <w:r w:rsidRPr="00FD6B58">
        <w:rPr>
          <w:rFonts w:eastAsia="BatangChe" w:cs="Times New Roman"/>
          <w:color w:val="000000"/>
        </w:rPr>
        <w:t>ca sentiment impartasit cu ceilalti;</w:t>
      </w:r>
    </w:p>
    <w:p w14:paraId="65D9F725" w14:textId="77777777" w:rsidR="006974C3" w:rsidRPr="00FD6B58" w:rsidRDefault="006974C3" w:rsidP="00F4084F">
      <w:pPr>
        <w:pStyle w:val="ListParagraph"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BatangChe" w:cs="Times New Roman"/>
          <w:color w:val="000000"/>
        </w:rPr>
      </w:pPr>
      <w:r w:rsidRPr="00FD6B58">
        <w:rPr>
          <w:rFonts w:eastAsia="BatangChe" w:cs="Times New Roman"/>
          <w:color w:val="000000"/>
        </w:rPr>
        <w:t>ca mobil al starii de bine si al dezvoltarii.</w:t>
      </w:r>
    </w:p>
    <w:p w14:paraId="5ADA3DF4" w14:textId="77777777" w:rsidR="006974C3" w:rsidRPr="00356346" w:rsidRDefault="006974C3" w:rsidP="006974C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BatangChe" w:hAnsi="Arial" w:cs="Arial"/>
          <w:b/>
          <w:i/>
          <w:color w:val="000000"/>
          <w:lang w:val="ro-RO"/>
        </w:rPr>
      </w:pPr>
    </w:p>
    <w:p w14:paraId="4A345BB7" w14:textId="0ADEABF5" w:rsidR="006974C3" w:rsidRPr="00A349F8" w:rsidRDefault="006974C3" w:rsidP="00A349F8">
      <w:pPr>
        <w:autoSpaceDE w:val="0"/>
        <w:autoSpaceDN w:val="0"/>
        <w:adjustRightInd w:val="0"/>
        <w:spacing w:after="0" w:line="360" w:lineRule="auto"/>
        <w:jc w:val="center"/>
        <w:rPr>
          <w:rFonts w:eastAsia="BatangChe"/>
          <w:b/>
          <w:color w:val="000000"/>
          <w:lang w:val="ro-RO"/>
        </w:rPr>
      </w:pPr>
      <w:r w:rsidRPr="00A349F8">
        <w:rPr>
          <w:rFonts w:eastAsia="BatangChe"/>
          <w:b/>
          <w:color w:val="000000"/>
          <w:lang w:val="ro-RO"/>
        </w:rPr>
        <w:t>CE OFERIM:</w:t>
      </w:r>
    </w:p>
    <w:p w14:paraId="55AF619C" w14:textId="2274958B" w:rsidR="006974C3" w:rsidRPr="00A349F8" w:rsidRDefault="004C5A9D" w:rsidP="006974C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BatangChe"/>
          <w:lang w:val="ro-RO"/>
        </w:rPr>
      </w:pPr>
      <w:r>
        <w:rPr>
          <w:rFonts w:eastAsia="BatangChe"/>
          <w:lang w:val="ro-RO"/>
        </w:rPr>
        <w:t>Î</w:t>
      </w:r>
      <w:r w:rsidR="006974C3" w:rsidRPr="00A349F8">
        <w:rPr>
          <w:rFonts w:eastAsia="BatangChe"/>
          <w:lang w:val="ro-RO"/>
        </w:rPr>
        <w:t xml:space="preserve">n anul </w:t>
      </w:r>
      <w:r>
        <w:rPr>
          <w:rFonts w:eastAsia="BatangChe"/>
          <w:lang w:val="ro-RO"/>
        </w:rPr>
        <w:t>ș</w:t>
      </w:r>
      <w:r w:rsidR="006974C3" w:rsidRPr="00A349F8">
        <w:rPr>
          <w:rFonts w:eastAsia="BatangChe"/>
          <w:lang w:val="ro-RO"/>
        </w:rPr>
        <w:t xml:space="preserve">colar </w:t>
      </w:r>
      <w:r w:rsidR="00346444">
        <w:rPr>
          <w:rFonts w:eastAsia="BatangChe"/>
          <w:lang w:val="ro-RO"/>
        </w:rPr>
        <w:t>2025-2026</w:t>
      </w:r>
      <w:r w:rsidR="00136412">
        <w:rPr>
          <w:rFonts w:eastAsia="BatangChe"/>
          <w:lang w:val="ro-RO"/>
        </w:rPr>
        <w:t>,</w:t>
      </w:r>
      <w:r w:rsidR="006974C3" w:rsidRPr="00A349F8">
        <w:rPr>
          <w:rFonts w:eastAsia="BatangChe"/>
          <w:lang w:val="ro-RO"/>
        </w:rPr>
        <w:t xml:space="preserve"> serviciile educaţionale oferite de grădiniţa noastră</w:t>
      </w:r>
      <w:r w:rsidR="00136412">
        <w:rPr>
          <w:rFonts w:eastAsia="BatangChe"/>
          <w:lang w:val="ro-RO"/>
        </w:rPr>
        <w:t xml:space="preserve"> </w:t>
      </w:r>
      <w:r w:rsidR="006974C3" w:rsidRPr="00A349F8">
        <w:rPr>
          <w:rFonts w:eastAsia="BatangChe"/>
          <w:lang w:val="ro-RO"/>
        </w:rPr>
        <w:t>pentru nivelul antepre</w:t>
      </w:r>
      <w:r>
        <w:rPr>
          <w:rFonts w:eastAsia="BatangChe"/>
          <w:lang w:val="ro-RO"/>
        </w:rPr>
        <w:t>ș</w:t>
      </w:r>
      <w:r w:rsidR="006974C3" w:rsidRPr="00A349F8">
        <w:rPr>
          <w:rFonts w:eastAsia="BatangChe"/>
          <w:lang w:val="ro-RO"/>
        </w:rPr>
        <w:t>colar se adresează următorilor beneficiari:</w:t>
      </w:r>
    </w:p>
    <w:p w14:paraId="444072B7" w14:textId="3C9D96FD" w:rsidR="006974C3" w:rsidRPr="00A349F8" w:rsidRDefault="006974C3" w:rsidP="00F4084F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eastAsia="BatangChe"/>
          <w:lang w:val="ro-RO"/>
        </w:rPr>
      </w:pPr>
      <w:r w:rsidRPr="00A349F8">
        <w:rPr>
          <w:rFonts w:eastAsia="BatangChe"/>
          <w:lang w:val="ro-RO"/>
        </w:rPr>
        <w:t>Beneficiari primari: antepre</w:t>
      </w:r>
      <w:r w:rsidR="004C5A9D">
        <w:rPr>
          <w:rFonts w:eastAsia="BatangChe"/>
          <w:lang w:val="ro-RO"/>
        </w:rPr>
        <w:t>ș</w:t>
      </w:r>
      <w:r w:rsidRPr="00A349F8">
        <w:rPr>
          <w:rFonts w:eastAsia="BatangChe"/>
          <w:lang w:val="ro-RO"/>
        </w:rPr>
        <w:t>colarii cu vârste cuprinse între 0-3 ani;</w:t>
      </w:r>
    </w:p>
    <w:p w14:paraId="777DB689" w14:textId="77777777" w:rsidR="006974C3" w:rsidRPr="00A349F8" w:rsidRDefault="006974C3" w:rsidP="00F4084F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eastAsia="BatangChe"/>
          <w:lang w:val="ro-RO"/>
        </w:rPr>
      </w:pPr>
      <w:r w:rsidRPr="00A349F8">
        <w:rPr>
          <w:rFonts w:eastAsia="BatangChe"/>
          <w:lang w:val="ro-RO"/>
        </w:rPr>
        <w:t>Beneficiari secundari: familiile antepreşcolarilor;</w:t>
      </w:r>
    </w:p>
    <w:p w14:paraId="2103386E" w14:textId="24A5D03F" w:rsidR="00FD6B58" w:rsidRPr="00A349F8" w:rsidRDefault="006974C3" w:rsidP="00FD6B58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eastAsia="BatangChe"/>
          <w:lang w:val="ro-RO"/>
        </w:rPr>
      </w:pPr>
      <w:r w:rsidRPr="00A349F8">
        <w:rPr>
          <w:rFonts w:eastAsia="BatangChe"/>
          <w:lang w:val="ro-RO"/>
        </w:rPr>
        <w:t>Beneficiari terţiari: comunitatea locală, societatea în general.</w:t>
      </w:r>
    </w:p>
    <w:p w14:paraId="1AB89DE8" w14:textId="2772D90A" w:rsidR="006974C3" w:rsidRPr="00EE5DFC" w:rsidRDefault="00FD6B58" w:rsidP="00FD6B58">
      <w:pPr>
        <w:autoSpaceDE w:val="0"/>
        <w:autoSpaceDN w:val="0"/>
        <w:adjustRightInd w:val="0"/>
        <w:spacing w:after="0" w:line="360" w:lineRule="auto"/>
        <w:jc w:val="both"/>
        <w:rPr>
          <w:rFonts w:eastAsia="BatangChe"/>
          <w:color w:val="000000" w:themeColor="text1"/>
          <w:lang w:val="ro-RO"/>
        </w:rPr>
      </w:pPr>
      <w:r w:rsidRPr="00A349F8">
        <w:rPr>
          <w:rFonts w:eastAsia="BatangChe"/>
          <w:b/>
          <w:iCs/>
          <w:color w:val="FF0000"/>
          <w:lang w:val="ro-RO"/>
        </w:rPr>
        <w:t xml:space="preserve">         </w:t>
      </w:r>
      <w:r w:rsidRPr="004924CE">
        <w:rPr>
          <w:b/>
          <w:i/>
          <w:color w:val="000000" w:themeColor="text1"/>
          <w:lang w:val="it-IT" w:eastAsia="en-US"/>
        </w:rPr>
        <w:t xml:space="preserve"> </w:t>
      </w:r>
      <w:r w:rsidR="00EE5DFC" w:rsidRPr="004924CE">
        <w:rPr>
          <w:bCs/>
          <w:i/>
          <w:color w:val="000000" w:themeColor="text1"/>
          <w:lang w:val="it-IT" w:eastAsia="en-US"/>
        </w:rPr>
        <w:t xml:space="preserve">Grădiniţa “Hello Kids” </w:t>
      </w:r>
      <w:r w:rsidR="006974C3" w:rsidRPr="00EE5DFC">
        <w:rPr>
          <w:rFonts w:eastAsia="BatangChe"/>
          <w:color w:val="000000" w:themeColor="text1"/>
          <w:lang w:val="ro-RO"/>
        </w:rPr>
        <w:t>va oferi o abordare pluridisciplinară: îngrijire, nutriţie şi educaţie, în acelaşi timp.</w:t>
      </w:r>
    </w:p>
    <w:p w14:paraId="57510471" w14:textId="04D597D4" w:rsidR="006974C3" w:rsidRPr="00EE5DFC" w:rsidRDefault="006974C3" w:rsidP="00A349F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BatangChe"/>
          <w:iCs/>
          <w:color w:val="000000" w:themeColor="text1"/>
          <w:lang w:val="ro-RO"/>
        </w:rPr>
      </w:pPr>
      <w:r w:rsidRPr="00EE5DFC">
        <w:rPr>
          <w:rFonts w:eastAsia="BatangChe"/>
          <w:iCs/>
          <w:color w:val="000000" w:themeColor="text1"/>
          <w:lang w:val="ro-RO"/>
        </w:rPr>
        <w:t xml:space="preserve">Pentru anul şcolar </w:t>
      </w:r>
      <w:r w:rsidR="00346444" w:rsidRPr="00EE5DFC">
        <w:rPr>
          <w:rFonts w:eastAsia="BatangChe"/>
          <w:iCs/>
          <w:color w:val="000000" w:themeColor="text1"/>
          <w:lang w:val="ro-RO"/>
        </w:rPr>
        <w:t>2025-2026</w:t>
      </w:r>
      <w:r w:rsidRPr="00EE5DFC">
        <w:rPr>
          <w:rFonts w:eastAsia="BatangChe"/>
          <w:iCs/>
          <w:color w:val="000000" w:themeColor="text1"/>
          <w:lang w:val="ro-RO"/>
        </w:rPr>
        <w:t>,</w:t>
      </w:r>
      <w:r w:rsidR="00A349F8" w:rsidRPr="00EE5DFC">
        <w:rPr>
          <w:rFonts w:eastAsia="BatangChe"/>
          <w:iCs/>
          <w:color w:val="000000" w:themeColor="text1"/>
          <w:lang w:val="ro-RO"/>
        </w:rPr>
        <w:t xml:space="preserve"> gradinita noastra</w:t>
      </w:r>
      <w:r w:rsidR="00136412" w:rsidRPr="00EE5DFC">
        <w:rPr>
          <w:rFonts w:eastAsia="BatangChe"/>
          <w:i/>
          <w:iCs/>
          <w:color w:val="000000" w:themeColor="text1"/>
          <w:lang w:val="ro-RO"/>
        </w:rPr>
        <w:t xml:space="preserve"> </w:t>
      </w:r>
      <w:r w:rsidRPr="00EE5DFC">
        <w:rPr>
          <w:rFonts w:eastAsia="BatangChe"/>
          <w:iCs/>
          <w:color w:val="000000" w:themeColor="text1"/>
          <w:lang w:val="ro-RO"/>
        </w:rPr>
        <w:t>își propune să șco</w:t>
      </w:r>
      <w:r w:rsidR="00A349F8" w:rsidRPr="00EE5DFC">
        <w:rPr>
          <w:rFonts w:eastAsia="BatangChe"/>
          <w:iCs/>
          <w:color w:val="000000" w:themeColor="text1"/>
          <w:lang w:val="ro-RO"/>
        </w:rPr>
        <w:t>larizeze:</w:t>
      </w:r>
    </w:p>
    <w:p w14:paraId="5A2445BB" w14:textId="1D331962" w:rsidR="006974C3" w:rsidRPr="00A349F8" w:rsidRDefault="00136412" w:rsidP="00136412">
      <w:pPr>
        <w:pStyle w:val="ListParagraph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BatangChe" w:cs="Times New Roman"/>
          <w:iCs/>
          <w:color w:val="FF0000"/>
        </w:rPr>
      </w:pPr>
      <w:r w:rsidRPr="00EE5DFC">
        <w:rPr>
          <w:rFonts w:eastAsia="BatangChe" w:cs="Times New Roman"/>
          <w:iCs/>
          <w:color w:val="000000" w:themeColor="text1"/>
        </w:rPr>
        <w:t xml:space="preserve">1 grupă mare – (2-3 ani), cu un număr </w:t>
      </w:r>
      <w:r w:rsidRPr="004924CE">
        <w:rPr>
          <w:rFonts w:eastAsia="BatangChe" w:cs="Times New Roman"/>
          <w:iCs/>
        </w:rPr>
        <w:t xml:space="preserve">de </w:t>
      </w:r>
      <w:r w:rsidR="00C47C97" w:rsidRPr="004924CE">
        <w:rPr>
          <w:rFonts w:eastAsia="BatangChe" w:cs="Times New Roman"/>
          <w:iCs/>
        </w:rPr>
        <w:t>15</w:t>
      </w:r>
      <w:r w:rsidRPr="004924CE">
        <w:rPr>
          <w:rFonts w:eastAsia="BatangChe" w:cs="Times New Roman"/>
          <w:iCs/>
        </w:rPr>
        <w:t xml:space="preserve"> antepreșcolari/grupă.</w:t>
      </w:r>
    </w:p>
    <w:p w14:paraId="3C93F93D" w14:textId="55E3227F" w:rsidR="006974C3" w:rsidRPr="00EE5DFC" w:rsidRDefault="00A349F8" w:rsidP="00A349F8">
      <w:pPr>
        <w:autoSpaceDE w:val="0"/>
        <w:autoSpaceDN w:val="0"/>
        <w:adjustRightInd w:val="0"/>
        <w:spacing w:after="0" w:line="360" w:lineRule="auto"/>
        <w:jc w:val="both"/>
        <w:rPr>
          <w:rFonts w:eastAsia="BatangChe"/>
          <w:color w:val="000000" w:themeColor="text1"/>
          <w:lang w:val="ro-RO"/>
        </w:rPr>
      </w:pPr>
      <w:r w:rsidRPr="00F86B53">
        <w:rPr>
          <w:bCs/>
          <w:i/>
          <w:color w:val="FF0000"/>
          <w:lang w:val="sv-SE" w:eastAsia="en-US"/>
        </w:rPr>
        <w:t xml:space="preserve">            </w:t>
      </w:r>
      <w:r w:rsidR="00EE5DFC" w:rsidRPr="00EE5DFC">
        <w:rPr>
          <w:bCs/>
          <w:i/>
          <w:color w:val="000000" w:themeColor="text1"/>
          <w:lang w:val="sv-SE" w:eastAsia="en-US"/>
        </w:rPr>
        <w:t xml:space="preserve">Grădiniţa “Hello Kids” </w:t>
      </w:r>
      <w:r w:rsidR="00136412" w:rsidRPr="00EE5DFC">
        <w:rPr>
          <w:bCs/>
          <w:i/>
          <w:color w:val="000000" w:themeColor="text1"/>
          <w:lang w:val="sv-SE" w:eastAsia="en-US"/>
        </w:rPr>
        <w:t xml:space="preserve"> </w:t>
      </w:r>
      <w:r w:rsidR="006974C3" w:rsidRPr="00EE5DFC">
        <w:rPr>
          <w:rFonts w:eastAsia="BatangChe"/>
          <w:color w:val="000000" w:themeColor="text1"/>
          <w:lang w:val="ro-RO"/>
        </w:rPr>
        <w:t>va func</w:t>
      </w:r>
      <w:r w:rsidR="004C5A9D" w:rsidRPr="00EE5DFC">
        <w:rPr>
          <w:rFonts w:eastAsia="BatangChe"/>
          <w:color w:val="000000" w:themeColor="text1"/>
          <w:lang w:val="ro-RO"/>
        </w:rPr>
        <w:t>ț</w:t>
      </w:r>
      <w:r w:rsidR="006974C3" w:rsidRPr="00EE5DFC">
        <w:rPr>
          <w:rFonts w:eastAsia="BatangChe"/>
          <w:color w:val="000000" w:themeColor="text1"/>
          <w:lang w:val="ro-RO"/>
        </w:rPr>
        <w:t>iona în intervalul orar 0</w:t>
      </w:r>
      <w:r w:rsidR="001735CF">
        <w:rPr>
          <w:rFonts w:eastAsia="BatangChe"/>
          <w:color w:val="000000" w:themeColor="text1"/>
          <w:lang w:val="ro-RO"/>
        </w:rPr>
        <w:t>7</w:t>
      </w:r>
      <w:r w:rsidR="006974C3" w:rsidRPr="00EE5DFC">
        <w:rPr>
          <w:rFonts w:eastAsia="BatangChe"/>
          <w:color w:val="000000" w:themeColor="text1"/>
          <w:lang w:val="ro-RO"/>
        </w:rPr>
        <w:t>:00 – 1</w:t>
      </w:r>
      <w:r w:rsidR="001735CF">
        <w:rPr>
          <w:rFonts w:eastAsia="BatangChe"/>
          <w:color w:val="000000" w:themeColor="text1"/>
          <w:lang w:val="ro-RO"/>
        </w:rPr>
        <w:t>7</w:t>
      </w:r>
      <w:r w:rsidR="006974C3" w:rsidRPr="00EE5DFC">
        <w:rPr>
          <w:rFonts w:eastAsia="BatangChe"/>
          <w:color w:val="000000" w:themeColor="text1"/>
          <w:lang w:val="ro-RO"/>
        </w:rPr>
        <w:t>:00, oferind următorul tip de program:</w:t>
      </w:r>
    </w:p>
    <w:p w14:paraId="1A676495" w14:textId="77777777" w:rsidR="001735CF" w:rsidRPr="004B62A6" w:rsidRDefault="001735CF" w:rsidP="001735CF">
      <w:pPr>
        <w:tabs>
          <w:tab w:val="left" w:pos="2610"/>
        </w:tabs>
        <w:spacing w:after="0" w:line="399" w:lineRule="auto"/>
        <w:ind w:right="242"/>
        <w:rPr>
          <w:lang w:val="ro-RO"/>
        </w:rPr>
      </w:pPr>
      <w:r w:rsidRPr="004B62A6">
        <w:rPr>
          <w:spacing w:val="1"/>
          <w:lang w:val="ro-RO"/>
        </w:rPr>
        <w:t>P</w:t>
      </w:r>
      <w:r w:rsidRPr="004B62A6">
        <w:rPr>
          <w:spacing w:val="-1"/>
          <w:lang w:val="ro-RO"/>
        </w:rPr>
        <w:t>r</w:t>
      </w:r>
      <w:r w:rsidRPr="004B62A6">
        <w:rPr>
          <w:lang w:val="ro-RO"/>
        </w:rPr>
        <w:t>o</w:t>
      </w:r>
      <w:r w:rsidRPr="004B62A6">
        <w:rPr>
          <w:spacing w:val="-2"/>
          <w:lang w:val="ro-RO"/>
        </w:rPr>
        <w:t>g</w:t>
      </w:r>
      <w:r w:rsidRPr="004B62A6">
        <w:rPr>
          <w:spacing w:val="2"/>
          <w:lang w:val="ro-RO"/>
        </w:rPr>
        <w:t>r</w:t>
      </w:r>
      <w:r w:rsidRPr="004B62A6">
        <w:rPr>
          <w:spacing w:val="-1"/>
          <w:lang w:val="ro-RO"/>
        </w:rPr>
        <w:t>a</w:t>
      </w:r>
      <w:r w:rsidRPr="004B62A6">
        <w:rPr>
          <w:lang w:val="ro-RO"/>
        </w:rPr>
        <w:t xml:space="preserve">m </w:t>
      </w:r>
      <w:r w:rsidRPr="004B62A6">
        <w:rPr>
          <w:spacing w:val="1"/>
          <w:lang w:val="ro-RO"/>
        </w:rPr>
        <w:t>z</w:t>
      </w:r>
      <w:r w:rsidRPr="004B62A6">
        <w:rPr>
          <w:lang w:val="ro-RO"/>
        </w:rPr>
        <w:t>ilnic</w:t>
      </w:r>
      <w:r w:rsidRPr="004B62A6">
        <w:rPr>
          <w:spacing w:val="-1"/>
          <w:lang w:val="ro-RO"/>
        </w:rPr>
        <w:t xml:space="preserve">  </w:t>
      </w:r>
      <w:r w:rsidRPr="004B62A6">
        <w:rPr>
          <w:lang w:val="ro-RO"/>
        </w:rPr>
        <w:t xml:space="preserve">8.00 - 17.00  </w:t>
      </w:r>
      <w:r w:rsidRPr="004B62A6">
        <w:rPr>
          <w:sz w:val="32"/>
          <w:szCs w:val="32"/>
          <w:lang w:val="ro-RO"/>
        </w:rPr>
        <w:t xml:space="preserve">□ </w:t>
      </w:r>
      <w:r w:rsidRPr="004B62A6">
        <w:rPr>
          <w:spacing w:val="32"/>
          <w:sz w:val="32"/>
          <w:szCs w:val="32"/>
          <w:lang w:val="ro-RO"/>
        </w:rPr>
        <w:t xml:space="preserve"> </w:t>
      </w:r>
      <w:r w:rsidRPr="004B62A6">
        <w:rPr>
          <w:lang w:val="ro-RO"/>
        </w:rPr>
        <w:t>p</w:t>
      </w:r>
      <w:r w:rsidRPr="004B62A6">
        <w:rPr>
          <w:spacing w:val="-1"/>
          <w:lang w:val="ro-RO"/>
        </w:rPr>
        <w:t>e</w:t>
      </w:r>
      <w:r w:rsidRPr="004B62A6">
        <w:rPr>
          <w:lang w:val="ro-RO"/>
        </w:rPr>
        <w:t>nt</w:t>
      </w:r>
      <w:r w:rsidRPr="004B62A6">
        <w:rPr>
          <w:spacing w:val="-1"/>
          <w:lang w:val="ro-RO"/>
        </w:rPr>
        <w:t>r</w:t>
      </w:r>
      <w:r w:rsidRPr="004B62A6">
        <w:rPr>
          <w:lang w:val="ro-RO"/>
        </w:rPr>
        <w:t xml:space="preserve">u </w:t>
      </w:r>
      <w:r w:rsidRPr="004B62A6">
        <w:rPr>
          <w:spacing w:val="-1"/>
          <w:lang w:val="ro-RO"/>
        </w:rPr>
        <w:t>car</w:t>
      </w:r>
      <w:r w:rsidRPr="004B62A6">
        <w:rPr>
          <w:lang w:val="ro-RO"/>
        </w:rPr>
        <w:t>e</w:t>
      </w:r>
      <w:r w:rsidRPr="004B62A6">
        <w:rPr>
          <w:spacing w:val="-1"/>
          <w:lang w:val="ro-RO"/>
        </w:rPr>
        <w:t xml:space="preserve"> </w:t>
      </w:r>
      <w:r w:rsidRPr="004B62A6">
        <w:rPr>
          <w:lang w:val="ro-RO"/>
        </w:rPr>
        <w:t>b</w:t>
      </w:r>
      <w:r w:rsidRPr="004B62A6">
        <w:rPr>
          <w:spacing w:val="-1"/>
          <w:lang w:val="ro-RO"/>
        </w:rPr>
        <w:t>e</w:t>
      </w:r>
      <w:r w:rsidRPr="004B62A6">
        <w:rPr>
          <w:spacing w:val="2"/>
          <w:lang w:val="ro-RO"/>
        </w:rPr>
        <w:t>n</w:t>
      </w:r>
      <w:r w:rsidRPr="004B62A6">
        <w:rPr>
          <w:spacing w:val="-1"/>
          <w:lang w:val="ro-RO"/>
        </w:rPr>
        <w:t>ef</w:t>
      </w:r>
      <w:r w:rsidRPr="004B62A6">
        <w:rPr>
          <w:spacing w:val="3"/>
          <w:lang w:val="ro-RO"/>
        </w:rPr>
        <w:t>i</w:t>
      </w:r>
      <w:r w:rsidRPr="004B62A6">
        <w:rPr>
          <w:spacing w:val="-1"/>
          <w:lang w:val="ro-RO"/>
        </w:rPr>
        <w:t>c</w:t>
      </w:r>
      <w:r w:rsidRPr="004B62A6">
        <w:rPr>
          <w:lang w:val="ro-RO"/>
        </w:rPr>
        <w:t>i</w:t>
      </w:r>
      <w:r w:rsidRPr="004B62A6">
        <w:rPr>
          <w:spacing w:val="-1"/>
          <w:lang w:val="ro-RO"/>
        </w:rPr>
        <w:t>ar</w:t>
      </w:r>
      <w:r w:rsidRPr="004B62A6">
        <w:rPr>
          <w:lang w:val="ro-RO"/>
        </w:rPr>
        <w:t>ul achita</w:t>
      </w:r>
      <w:r w:rsidRPr="004B62A6">
        <w:rPr>
          <w:spacing w:val="-1"/>
          <w:lang w:val="ro-RO"/>
        </w:rPr>
        <w:t xml:space="preserve"> </w:t>
      </w:r>
      <w:r w:rsidRPr="004B62A6">
        <w:rPr>
          <w:lang w:val="ro-RO"/>
        </w:rPr>
        <w:t>t</w:t>
      </w:r>
      <w:r w:rsidRPr="004B62A6">
        <w:rPr>
          <w:spacing w:val="-1"/>
          <w:lang w:val="ro-RO"/>
        </w:rPr>
        <w:t>a</w:t>
      </w:r>
      <w:r w:rsidRPr="004B62A6">
        <w:rPr>
          <w:spacing w:val="2"/>
          <w:lang w:val="ro-RO"/>
        </w:rPr>
        <w:t>x</w:t>
      </w:r>
      <w:r w:rsidRPr="004B62A6">
        <w:rPr>
          <w:lang w:val="ro-RO"/>
        </w:rPr>
        <w:t>a</w:t>
      </w:r>
      <w:r w:rsidRPr="004B62A6">
        <w:rPr>
          <w:spacing w:val="-1"/>
          <w:lang w:val="ro-RO"/>
        </w:rPr>
        <w:t xml:space="preserve"> f</w:t>
      </w:r>
      <w:r w:rsidRPr="004B62A6">
        <w:rPr>
          <w:lang w:val="ro-RO"/>
        </w:rPr>
        <w:t>i</w:t>
      </w:r>
      <w:r w:rsidRPr="004B62A6">
        <w:rPr>
          <w:spacing w:val="2"/>
          <w:lang w:val="ro-RO"/>
        </w:rPr>
        <w:t>x</w:t>
      </w:r>
      <w:r w:rsidRPr="004B62A6">
        <w:rPr>
          <w:lang w:val="ro-RO"/>
        </w:rPr>
        <w:t>a</w:t>
      </w:r>
      <w:r w:rsidRPr="004B62A6">
        <w:rPr>
          <w:spacing w:val="-1"/>
          <w:lang w:val="ro-RO"/>
        </w:rPr>
        <w:t xml:space="preserve"> </w:t>
      </w:r>
      <w:r w:rsidRPr="004B62A6">
        <w:rPr>
          <w:lang w:val="ro-RO"/>
        </w:rPr>
        <w:t>in v</w:t>
      </w:r>
      <w:r w:rsidRPr="004B62A6">
        <w:rPr>
          <w:spacing w:val="-1"/>
          <w:lang w:val="ro-RO"/>
        </w:rPr>
        <w:t>a</w:t>
      </w:r>
      <w:r w:rsidRPr="004B62A6">
        <w:rPr>
          <w:lang w:val="ro-RO"/>
        </w:rPr>
        <w:t>lo</w:t>
      </w:r>
      <w:r w:rsidRPr="004B62A6">
        <w:rPr>
          <w:spacing w:val="-1"/>
          <w:lang w:val="ro-RO"/>
        </w:rPr>
        <w:t>ar</w:t>
      </w:r>
      <w:r w:rsidRPr="004B62A6">
        <w:rPr>
          <w:lang w:val="ro-RO"/>
        </w:rPr>
        <w:t>e</w:t>
      </w:r>
      <w:r w:rsidRPr="004B62A6">
        <w:rPr>
          <w:spacing w:val="-1"/>
          <w:lang w:val="ro-RO"/>
        </w:rPr>
        <w:t xml:space="preserve"> </w:t>
      </w:r>
      <w:r w:rsidRPr="004B62A6">
        <w:rPr>
          <w:lang w:val="ro-RO"/>
        </w:rPr>
        <w:t>de</w:t>
      </w:r>
      <w:r w:rsidRPr="004B62A6">
        <w:rPr>
          <w:spacing w:val="-1"/>
          <w:lang w:val="ro-RO"/>
        </w:rPr>
        <w:t xml:space="preserve"> </w:t>
      </w:r>
      <w:r w:rsidRPr="004B62A6">
        <w:rPr>
          <w:lang w:val="ro-RO"/>
        </w:rPr>
        <w:t>1.</w:t>
      </w:r>
      <w:r>
        <w:rPr>
          <w:lang w:val="ro-RO"/>
        </w:rPr>
        <w:t>9</w:t>
      </w:r>
      <w:r w:rsidRPr="004B62A6">
        <w:rPr>
          <w:lang w:val="ro-RO"/>
        </w:rPr>
        <w:t xml:space="preserve">00 </w:t>
      </w:r>
      <w:r w:rsidRPr="004B62A6">
        <w:rPr>
          <w:spacing w:val="3"/>
          <w:lang w:val="ro-RO"/>
        </w:rPr>
        <w:t>l</w:t>
      </w:r>
      <w:r w:rsidRPr="004B62A6">
        <w:rPr>
          <w:spacing w:val="-1"/>
          <w:lang w:val="ro-RO"/>
        </w:rPr>
        <w:t>e</w:t>
      </w:r>
      <w:r w:rsidRPr="004B62A6">
        <w:rPr>
          <w:lang w:val="ro-RO"/>
        </w:rPr>
        <w:t>i</w:t>
      </w:r>
      <w:bookmarkStart w:id="0" w:name="_Hlk173222685"/>
      <w:r w:rsidRPr="004B62A6">
        <w:rPr>
          <w:lang w:val="ro-RO"/>
        </w:rPr>
        <w:t xml:space="preserve">/lună </w:t>
      </w:r>
      <w:bookmarkEnd w:id="0"/>
    </w:p>
    <w:p w14:paraId="0B8A7B3A" w14:textId="77777777" w:rsidR="001735CF" w:rsidRPr="004B62A6" w:rsidRDefault="001735CF" w:rsidP="001735CF">
      <w:pPr>
        <w:tabs>
          <w:tab w:val="left" w:pos="2610"/>
        </w:tabs>
        <w:spacing w:after="0" w:line="399" w:lineRule="auto"/>
        <w:ind w:right="242"/>
        <w:rPr>
          <w:lang w:val="ro-RO"/>
        </w:rPr>
      </w:pPr>
      <w:r w:rsidRPr="004B62A6">
        <w:rPr>
          <w:lang w:val="ro-RO"/>
        </w:rPr>
        <w:t xml:space="preserve">Program zilnic  8.00 - 18.00  </w:t>
      </w:r>
      <w:r w:rsidRPr="004B62A6">
        <w:rPr>
          <w:sz w:val="32"/>
          <w:szCs w:val="32"/>
          <w:lang w:val="ro-RO"/>
        </w:rPr>
        <w:t xml:space="preserve">□  </w:t>
      </w:r>
      <w:r w:rsidRPr="004B62A6">
        <w:rPr>
          <w:lang w:val="ro-RO"/>
        </w:rPr>
        <w:t>pentru care beneficiarul achita taxa fixa in valoare de 2</w:t>
      </w:r>
      <w:r>
        <w:rPr>
          <w:lang w:val="ro-RO"/>
        </w:rPr>
        <w:t>2</w:t>
      </w:r>
      <w:r w:rsidRPr="004B62A6">
        <w:rPr>
          <w:lang w:val="ro-RO"/>
        </w:rPr>
        <w:t>00 lei/lună</w:t>
      </w:r>
    </w:p>
    <w:p w14:paraId="5AA62467" w14:textId="77777777" w:rsidR="001735CF" w:rsidRDefault="001735CF" w:rsidP="001735CF">
      <w:pPr>
        <w:tabs>
          <w:tab w:val="left" w:pos="2610"/>
        </w:tabs>
        <w:spacing w:after="0" w:line="399" w:lineRule="auto"/>
        <w:ind w:right="242"/>
        <w:rPr>
          <w:lang w:val="ro-RO"/>
        </w:rPr>
      </w:pPr>
      <w:r w:rsidRPr="004B62A6">
        <w:rPr>
          <w:spacing w:val="1"/>
          <w:lang w:val="ro-RO"/>
        </w:rPr>
        <w:t>P</w:t>
      </w:r>
      <w:r w:rsidRPr="004B62A6">
        <w:rPr>
          <w:spacing w:val="-1"/>
          <w:lang w:val="ro-RO"/>
        </w:rPr>
        <w:t>r</w:t>
      </w:r>
      <w:r w:rsidRPr="004B62A6">
        <w:rPr>
          <w:lang w:val="ro-RO"/>
        </w:rPr>
        <w:t>o</w:t>
      </w:r>
      <w:r w:rsidRPr="004B62A6">
        <w:rPr>
          <w:spacing w:val="-2"/>
          <w:lang w:val="ro-RO"/>
        </w:rPr>
        <w:t>g</w:t>
      </w:r>
      <w:r w:rsidRPr="004B62A6">
        <w:rPr>
          <w:spacing w:val="2"/>
          <w:lang w:val="ro-RO"/>
        </w:rPr>
        <w:t>r</w:t>
      </w:r>
      <w:r w:rsidRPr="004B62A6">
        <w:rPr>
          <w:spacing w:val="-1"/>
          <w:lang w:val="ro-RO"/>
        </w:rPr>
        <w:t>a</w:t>
      </w:r>
      <w:r w:rsidRPr="004B62A6">
        <w:rPr>
          <w:lang w:val="ro-RO"/>
        </w:rPr>
        <w:t xml:space="preserve">m </w:t>
      </w:r>
      <w:r w:rsidRPr="004B62A6">
        <w:rPr>
          <w:spacing w:val="1"/>
          <w:lang w:val="ro-RO"/>
        </w:rPr>
        <w:t>z</w:t>
      </w:r>
      <w:r w:rsidRPr="004B62A6">
        <w:rPr>
          <w:lang w:val="ro-RO"/>
        </w:rPr>
        <w:t>ilnic</w:t>
      </w:r>
      <w:r w:rsidRPr="004B62A6">
        <w:rPr>
          <w:spacing w:val="-1"/>
          <w:lang w:val="ro-RO"/>
        </w:rPr>
        <w:t xml:space="preserve">  </w:t>
      </w:r>
      <w:r w:rsidRPr="004B62A6">
        <w:rPr>
          <w:lang w:val="ro-RO"/>
        </w:rPr>
        <w:t xml:space="preserve">7.00 - 17.00  </w:t>
      </w:r>
      <w:r w:rsidRPr="004B62A6">
        <w:rPr>
          <w:sz w:val="32"/>
          <w:szCs w:val="32"/>
          <w:lang w:val="ro-RO"/>
        </w:rPr>
        <w:t xml:space="preserve">□  </w:t>
      </w:r>
      <w:r w:rsidRPr="004B62A6">
        <w:rPr>
          <w:lang w:val="ro-RO"/>
        </w:rPr>
        <w:t>p</w:t>
      </w:r>
      <w:r w:rsidRPr="004B62A6">
        <w:rPr>
          <w:spacing w:val="-1"/>
          <w:lang w:val="ro-RO"/>
        </w:rPr>
        <w:t>e</w:t>
      </w:r>
      <w:r w:rsidRPr="004B62A6">
        <w:rPr>
          <w:lang w:val="ro-RO"/>
        </w:rPr>
        <w:t>nt</w:t>
      </w:r>
      <w:r w:rsidRPr="004B62A6">
        <w:rPr>
          <w:spacing w:val="-1"/>
          <w:lang w:val="ro-RO"/>
        </w:rPr>
        <w:t>r</w:t>
      </w:r>
      <w:r w:rsidRPr="004B62A6">
        <w:rPr>
          <w:lang w:val="ro-RO"/>
        </w:rPr>
        <w:t xml:space="preserve">u </w:t>
      </w:r>
      <w:r w:rsidRPr="004B62A6">
        <w:rPr>
          <w:spacing w:val="-1"/>
          <w:lang w:val="ro-RO"/>
        </w:rPr>
        <w:t>car</w:t>
      </w:r>
      <w:r w:rsidRPr="004B62A6">
        <w:rPr>
          <w:lang w:val="ro-RO"/>
        </w:rPr>
        <w:t>e</w:t>
      </w:r>
      <w:r w:rsidRPr="004B62A6">
        <w:rPr>
          <w:spacing w:val="-1"/>
          <w:lang w:val="ro-RO"/>
        </w:rPr>
        <w:t xml:space="preserve"> </w:t>
      </w:r>
      <w:r w:rsidRPr="004B62A6">
        <w:rPr>
          <w:lang w:val="ro-RO"/>
        </w:rPr>
        <w:t>b</w:t>
      </w:r>
      <w:r w:rsidRPr="004B62A6">
        <w:rPr>
          <w:spacing w:val="-1"/>
          <w:lang w:val="ro-RO"/>
        </w:rPr>
        <w:t>e</w:t>
      </w:r>
      <w:r w:rsidRPr="004B62A6">
        <w:rPr>
          <w:lang w:val="ro-RO"/>
        </w:rPr>
        <w:t>n</w:t>
      </w:r>
      <w:r w:rsidRPr="004B62A6">
        <w:rPr>
          <w:spacing w:val="1"/>
          <w:lang w:val="ro-RO"/>
        </w:rPr>
        <w:t>e</w:t>
      </w:r>
      <w:r w:rsidRPr="004B62A6">
        <w:rPr>
          <w:spacing w:val="-1"/>
          <w:lang w:val="ro-RO"/>
        </w:rPr>
        <w:t>f</w:t>
      </w:r>
      <w:r w:rsidRPr="004B62A6">
        <w:rPr>
          <w:lang w:val="ro-RO"/>
        </w:rPr>
        <w:t>i</w:t>
      </w:r>
      <w:r w:rsidRPr="004B62A6">
        <w:rPr>
          <w:spacing w:val="-1"/>
          <w:lang w:val="ro-RO"/>
        </w:rPr>
        <w:t>c</w:t>
      </w:r>
      <w:r w:rsidRPr="004B62A6">
        <w:rPr>
          <w:lang w:val="ro-RO"/>
        </w:rPr>
        <w:t>i</w:t>
      </w:r>
      <w:r w:rsidRPr="004B62A6">
        <w:rPr>
          <w:spacing w:val="-1"/>
          <w:lang w:val="ro-RO"/>
        </w:rPr>
        <w:t>a</w:t>
      </w:r>
      <w:r w:rsidRPr="004B62A6">
        <w:rPr>
          <w:spacing w:val="2"/>
          <w:lang w:val="ro-RO"/>
        </w:rPr>
        <w:t>r</w:t>
      </w:r>
      <w:r w:rsidRPr="004B62A6">
        <w:rPr>
          <w:lang w:val="ro-RO"/>
        </w:rPr>
        <w:t>ul achita</w:t>
      </w:r>
      <w:r w:rsidRPr="004B62A6">
        <w:rPr>
          <w:spacing w:val="-1"/>
          <w:lang w:val="ro-RO"/>
        </w:rPr>
        <w:t xml:space="preserve"> </w:t>
      </w:r>
      <w:r w:rsidRPr="004B62A6">
        <w:rPr>
          <w:lang w:val="ro-RO"/>
        </w:rPr>
        <w:t>t</w:t>
      </w:r>
      <w:r w:rsidRPr="004B62A6">
        <w:rPr>
          <w:spacing w:val="-1"/>
          <w:lang w:val="ro-RO"/>
        </w:rPr>
        <w:t>a</w:t>
      </w:r>
      <w:r w:rsidRPr="004B62A6">
        <w:rPr>
          <w:spacing w:val="2"/>
          <w:lang w:val="ro-RO"/>
        </w:rPr>
        <w:t>x</w:t>
      </w:r>
      <w:r w:rsidRPr="004B62A6">
        <w:rPr>
          <w:lang w:val="ro-RO"/>
        </w:rPr>
        <w:t>a</w:t>
      </w:r>
      <w:r w:rsidRPr="004B62A6">
        <w:rPr>
          <w:spacing w:val="-1"/>
          <w:lang w:val="ro-RO"/>
        </w:rPr>
        <w:t xml:space="preserve"> f</w:t>
      </w:r>
      <w:r w:rsidRPr="004B62A6">
        <w:rPr>
          <w:lang w:val="ro-RO"/>
        </w:rPr>
        <w:t>i</w:t>
      </w:r>
      <w:r w:rsidRPr="004B62A6">
        <w:rPr>
          <w:spacing w:val="2"/>
          <w:lang w:val="ro-RO"/>
        </w:rPr>
        <w:t>x</w:t>
      </w:r>
      <w:r w:rsidRPr="004B62A6">
        <w:rPr>
          <w:lang w:val="ro-RO"/>
        </w:rPr>
        <w:t>a</w:t>
      </w:r>
      <w:r w:rsidRPr="004B62A6">
        <w:rPr>
          <w:spacing w:val="-1"/>
          <w:lang w:val="ro-RO"/>
        </w:rPr>
        <w:t xml:space="preserve"> </w:t>
      </w:r>
      <w:r w:rsidRPr="004B62A6">
        <w:rPr>
          <w:lang w:val="ro-RO"/>
        </w:rPr>
        <w:t>in v</w:t>
      </w:r>
      <w:r w:rsidRPr="004B62A6">
        <w:rPr>
          <w:spacing w:val="-1"/>
          <w:lang w:val="ro-RO"/>
        </w:rPr>
        <w:t>a</w:t>
      </w:r>
      <w:r w:rsidRPr="004B62A6">
        <w:rPr>
          <w:lang w:val="ro-RO"/>
        </w:rPr>
        <w:t>lo</w:t>
      </w:r>
      <w:r w:rsidRPr="004B62A6">
        <w:rPr>
          <w:spacing w:val="-1"/>
          <w:lang w:val="ro-RO"/>
        </w:rPr>
        <w:t>ar</w:t>
      </w:r>
      <w:r w:rsidRPr="004B62A6">
        <w:rPr>
          <w:lang w:val="ro-RO"/>
        </w:rPr>
        <w:t>e</w:t>
      </w:r>
      <w:r w:rsidRPr="004B62A6">
        <w:rPr>
          <w:spacing w:val="-1"/>
          <w:lang w:val="ro-RO"/>
        </w:rPr>
        <w:t xml:space="preserve"> </w:t>
      </w:r>
      <w:r w:rsidRPr="004B62A6">
        <w:rPr>
          <w:spacing w:val="2"/>
          <w:lang w:val="ro-RO"/>
        </w:rPr>
        <w:t>d</w:t>
      </w:r>
      <w:r w:rsidRPr="004B62A6">
        <w:rPr>
          <w:lang w:val="ro-RO"/>
        </w:rPr>
        <w:t>e</w:t>
      </w:r>
      <w:r w:rsidRPr="004B62A6">
        <w:rPr>
          <w:spacing w:val="-1"/>
          <w:lang w:val="ro-RO"/>
        </w:rPr>
        <w:t xml:space="preserve"> </w:t>
      </w:r>
      <w:r w:rsidRPr="004B62A6">
        <w:rPr>
          <w:lang w:val="ro-RO"/>
        </w:rPr>
        <w:t>2</w:t>
      </w:r>
      <w:r>
        <w:rPr>
          <w:lang w:val="ro-RO"/>
        </w:rPr>
        <w:t>2</w:t>
      </w:r>
      <w:r w:rsidRPr="004B62A6">
        <w:rPr>
          <w:lang w:val="ro-RO"/>
        </w:rPr>
        <w:t>00 l</w:t>
      </w:r>
      <w:r w:rsidRPr="004B62A6">
        <w:rPr>
          <w:spacing w:val="-1"/>
          <w:lang w:val="ro-RO"/>
        </w:rPr>
        <w:t>e</w:t>
      </w:r>
      <w:r w:rsidRPr="004B62A6">
        <w:rPr>
          <w:lang w:val="ro-RO"/>
        </w:rPr>
        <w:t xml:space="preserve">i /lună </w:t>
      </w:r>
    </w:p>
    <w:p w14:paraId="32CF766F" w14:textId="77777777" w:rsidR="001735CF" w:rsidRDefault="001735CF" w:rsidP="001735CF">
      <w:pPr>
        <w:tabs>
          <w:tab w:val="left" w:pos="2610"/>
        </w:tabs>
        <w:spacing w:after="0" w:line="399" w:lineRule="auto"/>
        <w:ind w:right="242"/>
        <w:rPr>
          <w:lang w:val="ro-RO"/>
        </w:rPr>
      </w:pPr>
      <w:r w:rsidRPr="004B62A6">
        <w:rPr>
          <w:spacing w:val="1"/>
          <w:lang w:val="ro-RO"/>
        </w:rPr>
        <w:t>P</w:t>
      </w:r>
      <w:r w:rsidRPr="004B62A6">
        <w:rPr>
          <w:spacing w:val="-1"/>
          <w:lang w:val="ro-RO"/>
        </w:rPr>
        <w:t>r</w:t>
      </w:r>
      <w:r w:rsidRPr="004B62A6">
        <w:rPr>
          <w:lang w:val="ro-RO"/>
        </w:rPr>
        <w:t>o</w:t>
      </w:r>
      <w:r w:rsidRPr="004B62A6">
        <w:rPr>
          <w:spacing w:val="-2"/>
          <w:lang w:val="ro-RO"/>
        </w:rPr>
        <w:t>g</w:t>
      </w:r>
      <w:r w:rsidRPr="004B62A6">
        <w:rPr>
          <w:spacing w:val="2"/>
          <w:lang w:val="ro-RO"/>
        </w:rPr>
        <w:t>r</w:t>
      </w:r>
      <w:r w:rsidRPr="004B62A6">
        <w:rPr>
          <w:spacing w:val="-1"/>
          <w:lang w:val="ro-RO"/>
        </w:rPr>
        <w:t>a</w:t>
      </w:r>
      <w:r w:rsidRPr="004B62A6">
        <w:rPr>
          <w:lang w:val="ro-RO"/>
        </w:rPr>
        <w:t xml:space="preserve">m </w:t>
      </w:r>
      <w:r w:rsidRPr="004B62A6">
        <w:rPr>
          <w:spacing w:val="1"/>
          <w:lang w:val="ro-RO"/>
        </w:rPr>
        <w:t>z</w:t>
      </w:r>
      <w:r w:rsidRPr="004B62A6">
        <w:rPr>
          <w:lang w:val="ro-RO"/>
        </w:rPr>
        <w:t xml:space="preserve">ilnic </w:t>
      </w:r>
      <w:r w:rsidRPr="004B62A6">
        <w:rPr>
          <w:spacing w:val="-1"/>
          <w:lang w:val="ro-RO"/>
        </w:rPr>
        <w:t xml:space="preserve"> </w:t>
      </w:r>
      <w:r w:rsidRPr="004B62A6">
        <w:rPr>
          <w:lang w:val="ro-RO"/>
        </w:rPr>
        <w:t xml:space="preserve">8.00 - 19.00  </w:t>
      </w:r>
      <w:r w:rsidRPr="004B62A6">
        <w:rPr>
          <w:sz w:val="32"/>
          <w:szCs w:val="32"/>
          <w:lang w:val="ro-RO"/>
        </w:rPr>
        <w:t xml:space="preserve">□  </w:t>
      </w:r>
      <w:r w:rsidRPr="004B62A6">
        <w:rPr>
          <w:lang w:val="ro-RO"/>
        </w:rPr>
        <w:t>p</w:t>
      </w:r>
      <w:r w:rsidRPr="004B62A6">
        <w:rPr>
          <w:spacing w:val="-1"/>
          <w:lang w:val="ro-RO"/>
        </w:rPr>
        <w:t>e</w:t>
      </w:r>
      <w:r w:rsidRPr="004B62A6">
        <w:rPr>
          <w:lang w:val="ro-RO"/>
        </w:rPr>
        <w:t>nt</w:t>
      </w:r>
      <w:r w:rsidRPr="004B62A6">
        <w:rPr>
          <w:spacing w:val="-1"/>
          <w:lang w:val="ro-RO"/>
        </w:rPr>
        <w:t>r</w:t>
      </w:r>
      <w:r w:rsidRPr="004B62A6">
        <w:rPr>
          <w:lang w:val="ro-RO"/>
        </w:rPr>
        <w:t xml:space="preserve">u </w:t>
      </w:r>
      <w:r w:rsidRPr="004B62A6">
        <w:rPr>
          <w:spacing w:val="-1"/>
          <w:lang w:val="ro-RO"/>
        </w:rPr>
        <w:t>car</w:t>
      </w:r>
      <w:r w:rsidRPr="004B62A6">
        <w:rPr>
          <w:lang w:val="ro-RO"/>
        </w:rPr>
        <w:t>e</w:t>
      </w:r>
      <w:r w:rsidRPr="004B62A6">
        <w:rPr>
          <w:spacing w:val="-1"/>
          <w:lang w:val="ro-RO"/>
        </w:rPr>
        <w:t xml:space="preserve"> </w:t>
      </w:r>
      <w:r w:rsidRPr="004B62A6">
        <w:rPr>
          <w:lang w:val="ro-RO"/>
        </w:rPr>
        <w:t>b</w:t>
      </w:r>
      <w:r w:rsidRPr="004B62A6">
        <w:rPr>
          <w:spacing w:val="-1"/>
          <w:lang w:val="ro-RO"/>
        </w:rPr>
        <w:t>e</w:t>
      </w:r>
      <w:r w:rsidRPr="004B62A6">
        <w:rPr>
          <w:spacing w:val="2"/>
          <w:lang w:val="ro-RO"/>
        </w:rPr>
        <w:t>n</w:t>
      </w:r>
      <w:r w:rsidRPr="004B62A6">
        <w:rPr>
          <w:spacing w:val="-1"/>
          <w:lang w:val="ro-RO"/>
        </w:rPr>
        <w:t>e</w:t>
      </w:r>
      <w:r w:rsidRPr="004B62A6">
        <w:rPr>
          <w:spacing w:val="2"/>
          <w:lang w:val="ro-RO"/>
        </w:rPr>
        <w:t>f</w:t>
      </w:r>
      <w:r w:rsidRPr="004B62A6">
        <w:rPr>
          <w:lang w:val="ro-RO"/>
        </w:rPr>
        <w:t>i</w:t>
      </w:r>
      <w:r w:rsidRPr="004B62A6">
        <w:rPr>
          <w:spacing w:val="-1"/>
          <w:lang w:val="ro-RO"/>
        </w:rPr>
        <w:t>c</w:t>
      </w:r>
      <w:r w:rsidRPr="004B62A6">
        <w:rPr>
          <w:lang w:val="ro-RO"/>
        </w:rPr>
        <w:t>i</w:t>
      </w:r>
      <w:r w:rsidRPr="004B62A6">
        <w:rPr>
          <w:spacing w:val="-1"/>
          <w:lang w:val="ro-RO"/>
        </w:rPr>
        <w:t>ar</w:t>
      </w:r>
      <w:r w:rsidRPr="004B62A6">
        <w:rPr>
          <w:lang w:val="ro-RO"/>
        </w:rPr>
        <w:t>ul achita</w:t>
      </w:r>
      <w:r w:rsidRPr="004B62A6">
        <w:rPr>
          <w:spacing w:val="-1"/>
          <w:lang w:val="ro-RO"/>
        </w:rPr>
        <w:t xml:space="preserve"> </w:t>
      </w:r>
      <w:r w:rsidRPr="004B62A6">
        <w:rPr>
          <w:lang w:val="ro-RO"/>
        </w:rPr>
        <w:t>t</w:t>
      </w:r>
      <w:r w:rsidRPr="004B62A6">
        <w:rPr>
          <w:spacing w:val="-1"/>
          <w:lang w:val="ro-RO"/>
        </w:rPr>
        <w:t>a</w:t>
      </w:r>
      <w:r w:rsidRPr="004B62A6">
        <w:rPr>
          <w:spacing w:val="2"/>
          <w:lang w:val="ro-RO"/>
        </w:rPr>
        <w:t>x</w:t>
      </w:r>
      <w:r w:rsidRPr="004B62A6">
        <w:rPr>
          <w:lang w:val="ro-RO"/>
        </w:rPr>
        <w:t>a</w:t>
      </w:r>
      <w:r w:rsidRPr="004B62A6">
        <w:rPr>
          <w:spacing w:val="-1"/>
          <w:lang w:val="ro-RO"/>
        </w:rPr>
        <w:t xml:space="preserve"> f</w:t>
      </w:r>
      <w:r w:rsidRPr="004B62A6">
        <w:rPr>
          <w:lang w:val="ro-RO"/>
        </w:rPr>
        <w:t>ixa</w:t>
      </w:r>
      <w:r w:rsidRPr="004B62A6">
        <w:rPr>
          <w:spacing w:val="-1"/>
          <w:lang w:val="ro-RO"/>
        </w:rPr>
        <w:t xml:space="preserve"> </w:t>
      </w:r>
      <w:r w:rsidRPr="004B62A6">
        <w:rPr>
          <w:lang w:val="ro-RO"/>
        </w:rPr>
        <w:t>in v</w:t>
      </w:r>
      <w:r w:rsidRPr="004B62A6">
        <w:rPr>
          <w:spacing w:val="-1"/>
          <w:lang w:val="ro-RO"/>
        </w:rPr>
        <w:t>a</w:t>
      </w:r>
      <w:r w:rsidRPr="004B62A6">
        <w:rPr>
          <w:lang w:val="ro-RO"/>
        </w:rPr>
        <w:t>lo</w:t>
      </w:r>
      <w:r w:rsidRPr="004B62A6">
        <w:rPr>
          <w:spacing w:val="-1"/>
          <w:lang w:val="ro-RO"/>
        </w:rPr>
        <w:t>ar</w:t>
      </w:r>
      <w:r w:rsidRPr="004B62A6">
        <w:rPr>
          <w:lang w:val="ro-RO"/>
        </w:rPr>
        <w:t>e</w:t>
      </w:r>
      <w:r w:rsidRPr="004B62A6">
        <w:rPr>
          <w:spacing w:val="-1"/>
          <w:lang w:val="ro-RO"/>
        </w:rPr>
        <w:t xml:space="preserve"> </w:t>
      </w:r>
      <w:r w:rsidRPr="004B62A6">
        <w:rPr>
          <w:spacing w:val="2"/>
          <w:lang w:val="ro-RO"/>
        </w:rPr>
        <w:t>d</w:t>
      </w:r>
      <w:r w:rsidRPr="004B62A6">
        <w:rPr>
          <w:lang w:val="ro-RO"/>
        </w:rPr>
        <w:t>e</w:t>
      </w:r>
      <w:r w:rsidRPr="004B62A6">
        <w:rPr>
          <w:spacing w:val="-1"/>
          <w:lang w:val="ro-RO"/>
        </w:rPr>
        <w:t xml:space="preserve"> </w:t>
      </w:r>
      <w:r w:rsidRPr="004B62A6">
        <w:rPr>
          <w:lang w:val="ro-RO"/>
        </w:rPr>
        <w:t>2.</w:t>
      </w:r>
      <w:r>
        <w:rPr>
          <w:lang w:val="ro-RO"/>
        </w:rPr>
        <w:t>5</w:t>
      </w:r>
      <w:r w:rsidRPr="004B62A6">
        <w:rPr>
          <w:lang w:val="ro-RO"/>
        </w:rPr>
        <w:t>00 l</w:t>
      </w:r>
      <w:r w:rsidRPr="004B62A6">
        <w:rPr>
          <w:spacing w:val="-1"/>
          <w:lang w:val="ro-RO"/>
        </w:rPr>
        <w:t>e</w:t>
      </w:r>
      <w:r w:rsidRPr="004B62A6">
        <w:rPr>
          <w:lang w:val="ro-RO"/>
        </w:rPr>
        <w:t>i /lună</w:t>
      </w:r>
    </w:p>
    <w:p w14:paraId="59EC69DB" w14:textId="77777777" w:rsidR="00F86B53" w:rsidRDefault="00F86B53" w:rsidP="006974C3">
      <w:pPr>
        <w:autoSpaceDE w:val="0"/>
        <w:autoSpaceDN w:val="0"/>
        <w:adjustRightInd w:val="0"/>
        <w:spacing w:after="0" w:line="360" w:lineRule="auto"/>
        <w:jc w:val="center"/>
        <w:rPr>
          <w:rFonts w:eastAsia="BatangChe"/>
          <w:b/>
          <w:color w:val="000000"/>
          <w:lang w:val="ro-RO"/>
        </w:rPr>
      </w:pPr>
    </w:p>
    <w:p w14:paraId="34A5F550" w14:textId="77777777" w:rsidR="001735CF" w:rsidRDefault="001735CF" w:rsidP="006974C3">
      <w:pPr>
        <w:autoSpaceDE w:val="0"/>
        <w:autoSpaceDN w:val="0"/>
        <w:adjustRightInd w:val="0"/>
        <w:spacing w:after="0" w:line="360" w:lineRule="auto"/>
        <w:jc w:val="center"/>
        <w:rPr>
          <w:rFonts w:eastAsia="BatangChe"/>
          <w:b/>
          <w:color w:val="000000"/>
          <w:lang w:val="ro-RO"/>
        </w:rPr>
      </w:pPr>
    </w:p>
    <w:p w14:paraId="47394C58" w14:textId="77777777" w:rsidR="001735CF" w:rsidRDefault="001735CF" w:rsidP="006974C3">
      <w:pPr>
        <w:autoSpaceDE w:val="0"/>
        <w:autoSpaceDN w:val="0"/>
        <w:adjustRightInd w:val="0"/>
        <w:spacing w:after="0" w:line="360" w:lineRule="auto"/>
        <w:jc w:val="center"/>
        <w:rPr>
          <w:rFonts w:eastAsia="BatangChe"/>
          <w:b/>
          <w:color w:val="000000"/>
          <w:lang w:val="ro-RO"/>
        </w:rPr>
      </w:pPr>
    </w:p>
    <w:p w14:paraId="13BA9B0C" w14:textId="6E3A9ED6" w:rsidR="006974C3" w:rsidRPr="007E47E7" w:rsidRDefault="006974C3" w:rsidP="006974C3">
      <w:pPr>
        <w:autoSpaceDE w:val="0"/>
        <w:autoSpaceDN w:val="0"/>
        <w:adjustRightInd w:val="0"/>
        <w:spacing w:after="0" w:line="360" w:lineRule="auto"/>
        <w:jc w:val="center"/>
        <w:rPr>
          <w:rFonts w:eastAsia="BatangChe"/>
          <w:b/>
          <w:color w:val="000000"/>
          <w:lang w:val="ro-RO"/>
        </w:rPr>
      </w:pPr>
      <w:r w:rsidRPr="007E47E7">
        <w:rPr>
          <w:rFonts w:eastAsia="BatangChe"/>
          <w:b/>
          <w:color w:val="000000"/>
          <w:lang w:val="ro-RO"/>
        </w:rPr>
        <w:lastRenderedPageBreak/>
        <w:t>STRUCTURA ANULUI ȘCOLAR:</w:t>
      </w:r>
    </w:p>
    <w:p w14:paraId="78DACCBC" w14:textId="798F00F4" w:rsidR="006974C3" w:rsidRPr="007E47E7" w:rsidRDefault="006974C3" w:rsidP="006974C3">
      <w:pPr>
        <w:shd w:val="clear" w:color="auto" w:fill="FFFFFF"/>
        <w:spacing w:after="0" w:line="360" w:lineRule="auto"/>
        <w:ind w:firstLine="705"/>
        <w:jc w:val="both"/>
        <w:rPr>
          <w:rFonts w:eastAsia="Calibri"/>
          <w:lang w:val="ro-RO" w:eastAsia="ro-RO"/>
        </w:rPr>
      </w:pPr>
      <w:r w:rsidRPr="007E47E7">
        <w:rPr>
          <w:rFonts w:eastAsia="Calibri"/>
          <w:lang w:val="ro-RO" w:eastAsia="ro-RO"/>
        </w:rPr>
        <w:t>Unitatea noastra de invatamant va urmari structura anului scolar</w:t>
      </w:r>
      <w:r w:rsidR="00F86B53">
        <w:rPr>
          <w:rFonts w:eastAsia="Calibri"/>
          <w:lang w:val="ro-RO" w:eastAsia="ro-RO"/>
        </w:rPr>
        <w:t xml:space="preserve"> </w:t>
      </w:r>
      <w:r w:rsidR="00346444">
        <w:rPr>
          <w:rFonts w:eastAsia="Calibri"/>
          <w:lang w:val="ro-RO" w:eastAsia="ro-RO"/>
        </w:rPr>
        <w:t>2025-2026</w:t>
      </w:r>
      <w:r w:rsidRPr="007E47E7">
        <w:rPr>
          <w:rFonts w:eastAsia="Calibri"/>
          <w:lang w:val="ro-RO" w:eastAsia="ro-RO"/>
        </w:rPr>
        <w:t>, propusa de Ministerul Educatiei</w:t>
      </w:r>
      <w:r w:rsidR="00346444">
        <w:rPr>
          <w:rFonts w:eastAsia="Calibri"/>
          <w:lang w:val="ro-RO" w:eastAsia="ro-RO"/>
        </w:rPr>
        <w:t xml:space="preserve"> si Cercetarii</w:t>
      </w:r>
      <w:r w:rsidRPr="007E47E7">
        <w:rPr>
          <w:rFonts w:eastAsia="Calibri"/>
          <w:lang w:val="ro-RO" w:eastAsia="ro-RO"/>
        </w:rPr>
        <w:t>.</w:t>
      </w:r>
    </w:p>
    <w:p w14:paraId="344B5C1C" w14:textId="77777777" w:rsidR="006974C3" w:rsidRPr="00E00360" w:rsidRDefault="006974C3" w:rsidP="006974C3">
      <w:pPr>
        <w:autoSpaceDE w:val="0"/>
        <w:autoSpaceDN w:val="0"/>
        <w:adjustRightInd w:val="0"/>
        <w:spacing w:after="0" w:line="360" w:lineRule="auto"/>
        <w:jc w:val="center"/>
        <w:rPr>
          <w:rFonts w:eastAsia="BatangChe"/>
          <w:b/>
          <w:bCs/>
          <w:color w:val="000000"/>
          <w:lang w:val="ro-RO"/>
        </w:rPr>
      </w:pPr>
      <w:r w:rsidRPr="00E00360">
        <w:rPr>
          <w:rFonts w:eastAsia="BatangChe"/>
          <w:b/>
          <w:bCs/>
          <w:color w:val="000000"/>
          <w:lang w:val="ro-RO"/>
        </w:rPr>
        <w:t>RESURSELE MATERIALE:</w:t>
      </w:r>
    </w:p>
    <w:p w14:paraId="64F65209" w14:textId="73BA34EB" w:rsidR="006974C3" w:rsidRPr="00E00360" w:rsidRDefault="006974C3" w:rsidP="007E47E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BatangChe"/>
          <w:color w:val="000000"/>
          <w:lang w:val="ro-RO"/>
        </w:rPr>
      </w:pPr>
      <w:r w:rsidRPr="00E00360">
        <w:rPr>
          <w:rFonts w:eastAsia="BatangChe"/>
          <w:color w:val="000000"/>
          <w:lang w:val="ro-RO"/>
        </w:rPr>
        <w:t>Grădiniţa garantează siguranţa şi sănătatea tuturor copiilor inscrisi si le va oferi un mediu sigur, unde vor fi fi educaţi, iubiţi, îngrijiţi, cât timp părinţii sunt antrenaţi în al</w:t>
      </w:r>
      <w:r w:rsidR="007E47E7" w:rsidRPr="00E00360">
        <w:rPr>
          <w:rFonts w:eastAsia="BatangChe"/>
          <w:color w:val="000000"/>
          <w:lang w:val="ro-RO"/>
        </w:rPr>
        <w:t>te activităţi.</w:t>
      </w:r>
    </w:p>
    <w:p w14:paraId="45F8C569" w14:textId="77777777" w:rsidR="007E47E7" w:rsidRPr="00E00360" w:rsidRDefault="007E47E7" w:rsidP="007E47E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BatangChe"/>
          <w:color w:val="000000"/>
          <w:lang w:val="ro-RO"/>
        </w:rPr>
      </w:pPr>
    </w:p>
    <w:p w14:paraId="6DFC7B6E" w14:textId="5C048B51" w:rsidR="007E47E7" w:rsidRPr="00F86B53" w:rsidRDefault="00EE5DFC" w:rsidP="00136412">
      <w:pPr>
        <w:autoSpaceDE w:val="0"/>
        <w:autoSpaceDN w:val="0"/>
        <w:adjustRightInd w:val="0"/>
        <w:spacing w:beforeLines="50" w:before="120" w:after="0" w:line="360" w:lineRule="auto"/>
        <w:ind w:firstLine="708"/>
        <w:jc w:val="both"/>
        <w:rPr>
          <w:color w:val="000000"/>
          <w:lang w:val="ro-RO" w:eastAsia="en-US"/>
        </w:rPr>
      </w:pPr>
      <w:r w:rsidRPr="00EE5DFC">
        <w:rPr>
          <w:bCs/>
          <w:i/>
          <w:color w:val="000000" w:themeColor="text1"/>
          <w:lang w:val="ro-RO" w:eastAsia="en-US"/>
        </w:rPr>
        <w:t xml:space="preserve">Grădiniţa “Hello Kids” </w:t>
      </w:r>
      <w:r w:rsidR="00136412" w:rsidRPr="00EE5DFC">
        <w:rPr>
          <w:bCs/>
          <w:i/>
          <w:color w:val="000000" w:themeColor="text1"/>
          <w:lang w:val="ro-RO" w:eastAsia="en-US"/>
        </w:rPr>
        <w:t xml:space="preserve"> </w:t>
      </w:r>
      <w:r w:rsidR="007E47E7" w:rsidRPr="00EE5DFC">
        <w:rPr>
          <w:color w:val="000000" w:themeColor="text1"/>
          <w:lang w:val="ro-RO" w:eastAsia="en-US"/>
        </w:rPr>
        <w:t xml:space="preserve">promovează un proces de învățământ flexibil, deschis către schimbare, axat pe modele educaționale care să stimuleze dezvoltarea personală şi profesională a preșcolarilor, pregătirea lor temeinică </w:t>
      </w:r>
      <w:r w:rsidR="007E47E7" w:rsidRPr="00F86B53">
        <w:rPr>
          <w:color w:val="000000"/>
          <w:lang w:val="ro-RO" w:eastAsia="en-US"/>
        </w:rPr>
        <w:t>pentru integrarea în societate.</w:t>
      </w:r>
    </w:p>
    <w:p w14:paraId="42F22466" w14:textId="4F5A0111" w:rsidR="007E47E7" w:rsidRPr="00F86B53" w:rsidRDefault="007E47E7" w:rsidP="00136412">
      <w:pPr>
        <w:autoSpaceDE w:val="0"/>
        <w:autoSpaceDN w:val="0"/>
        <w:adjustRightInd w:val="0"/>
        <w:spacing w:beforeLines="50" w:before="120" w:after="0" w:line="360" w:lineRule="auto"/>
        <w:ind w:firstLine="720"/>
        <w:jc w:val="both"/>
        <w:rPr>
          <w:color w:val="000000"/>
          <w:lang w:val="ro-RO" w:eastAsia="en-US"/>
        </w:rPr>
      </w:pPr>
      <w:r w:rsidRPr="00F86B53">
        <w:rPr>
          <w:color w:val="000000"/>
          <w:lang w:val="ro-RO" w:eastAsia="en-US"/>
        </w:rPr>
        <w:t xml:space="preserve">Grădinița garantează siguranța şi sănătatea tuturor copiilor înscriși și le va oferi un mediu sigur, unde vor fi fi educați, iubiți, îngrijiți, cât timp părinții sunt antrenați în alte activități. </w:t>
      </w:r>
    </w:p>
    <w:p w14:paraId="0A180DCC" w14:textId="7E01EBDD" w:rsidR="007E47E7" w:rsidRPr="001735CF" w:rsidRDefault="007E47E7" w:rsidP="00136412">
      <w:pPr>
        <w:spacing w:beforeLines="50" w:before="120" w:after="0" w:line="360" w:lineRule="auto"/>
        <w:jc w:val="both"/>
        <w:rPr>
          <w:lang w:val="ro-RO" w:eastAsia="en-US"/>
        </w:rPr>
      </w:pPr>
      <w:r w:rsidRPr="00F86B53">
        <w:rPr>
          <w:color w:val="000000"/>
          <w:lang w:val="ro-RO" w:eastAsia="en-US"/>
        </w:rPr>
        <w:tab/>
        <w:t xml:space="preserve">Unitatea noastră de învățământ îşi va desfășura activitatea într-o clădire modernă, cu  o  </w:t>
      </w:r>
      <w:r w:rsidRPr="00F86B53">
        <w:rPr>
          <w:color w:val="000000"/>
          <w:lang w:val="ro-RO"/>
        </w:rPr>
        <w:t xml:space="preserve">suprafață </w:t>
      </w:r>
      <w:r w:rsidRPr="001735CF">
        <w:rPr>
          <w:lang w:val="ro-RO"/>
        </w:rPr>
        <w:t>interioara</w:t>
      </w:r>
      <w:r w:rsidR="00941D8A" w:rsidRPr="001735CF">
        <w:rPr>
          <w:lang w:val="ro-RO"/>
        </w:rPr>
        <w:t xml:space="preserve"> </w:t>
      </w:r>
      <w:r w:rsidR="001735CF" w:rsidRPr="001735CF">
        <w:rPr>
          <w:lang w:val="ro-RO"/>
        </w:rPr>
        <w:t xml:space="preserve">de 600 </w:t>
      </w:r>
      <w:r w:rsidRPr="001735CF">
        <w:rPr>
          <w:lang w:val="ro-RO"/>
        </w:rPr>
        <w:t xml:space="preserve">mp şi exterioara </w:t>
      </w:r>
      <w:r w:rsidR="001735CF" w:rsidRPr="001735CF">
        <w:rPr>
          <w:lang w:val="ro-RO"/>
        </w:rPr>
        <w:t>de 500</w:t>
      </w:r>
      <w:r w:rsidRPr="001735CF">
        <w:rPr>
          <w:lang w:val="ro-RO"/>
        </w:rPr>
        <w:t xml:space="preserve"> mp</w:t>
      </w:r>
      <w:r w:rsidR="00941D8A" w:rsidRPr="001735CF">
        <w:rPr>
          <w:lang w:val="ro-RO"/>
        </w:rPr>
        <w:t>,</w:t>
      </w:r>
      <w:r w:rsidRPr="001735CF">
        <w:rPr>
          <w:lang w:val="ro-RO"/>
        </w:rPr>
        <w:t xml:space="preserve"> </w:t>
      </w:r>
      <w:r w:rsidRPr="001735CF">
        <w:rPr>
          <w:lang w:val="ro-RO" w:eastAsia="en-US"/>
        </w:rPr>
        <w:t>ce dispune de:</w:t>
      </w:r>
    </w:p>
    <w:p w14:paraId="57D5EEB3" w14:textId="4286DFB8" w:rsidR="007E47E7" w:rsidRPr="001735CF" w:rsidRDefault="007E47E7" w:rsidP="007E47E7">
      <w:pPr>
        <w:pStyle w:val="Style"/>
        <w:numPr>
          <w:ilvl w:val="0"/>
          <w:numId w:val="18"/>
        </w:numPr>
        <w:spacing w:beforeLines="50" w:before="120" w:after="0" w:line="240" w:lineRule="auto"/>
        <w:jc w:val="both"/>
        <w:rPr>
          <w:rFonts w:cs="Times New Roman"/>
        </w:rPr>
      </w:pPr>
      <w:proofErr w:type="spellStart"/>
      <w:r w:rsidRPr="001735CF">
        <w:rPr>
          <w:rFonts w:cs="Times New Roman"/>
        </w:rPr>
        <w:t>Săli</w:t>
      </w:r>
      <w:proofErr w:type="spellEnd"/>
      <w:r w:rsidRPr="001735CF">
        <w:rPr>
          <w:rFonts w:cs="Times New Roman"/>
        </w:rPr>
        <w:t xml:space="preserve"> de </w:t>
      </w:r>
      <w:proofErr w:type="spellStart"/>
      <w:r w:rsidRPr="001735CF">
        <w:rPr>
          <w:rFonts w:cs="Times New Roman"/>
        </w:rPr>
        <w:t>clasă</w:t>
      </w:r>
      <w:proofErr w:type="spellEnd"/>
    </w:p>
    <w:p w14:paraId="45332D95" w14:textId="636A849F" w:rsidR="007E47E7" w:rsidRPr="001735CF" w:rsidRDefault="007E47E7" w:rsidP="007E47E7">
      <w:pPr>
        <w:pStyle w:val="Style"/>
        <w:numPr>
          <w:ilvl w:val="0"/>
          <w:numId w:val="18"/>
        </w:numPr>
        <w:spacing w:beforeLines="50" w:before="120" w:after="0" w:line="240" w:lineRule="auto"/>
        <w:jc w:val="both"/>
        <w:rPr>
          <w:rFonts w:cs="Times New Roman"/>
          <w:lang w:val="it-IT"/>
        </w:rPr>
      </w:pPr>
      <w:r w:rsidRPr="001735CF">
        <w:rPr>
          <w:rFonts w:cs="Times New Roman"/>
          <w:lang w:val="it-IT"/>
        </w:rPr>
        <w:t>Spatiu destinat primirii copiilor</w:t>
      </w:r>
    </w:p>
    <w:p w14:paraId="57687DD3" w14:textId="6E303579" w:rsidR="007E47E7" w:rsidRPr="001735CF" w:rsidRDefault="007E47E7" w:rsidP="007E47E7">
      <w:pPr>
        <w:pStyle w:val="Style"/>
        <w:numPr>
          <w:ilvl w:val="0"/>
          <w:numId w:val="18"/>
        </w:numPr>
        <w:spacing w:beforeLines="50" w:before="120" w:after="0" w:line="240" w:lineRule="auto"/>
        <w:jc w:val="both"/>
        <w:rPr>
          <w:rFonts w:cs="Times New Roman"/>
        </w:rPr>
      </w:pPr>
      <w:r w:rsidRPr="001735CF">
        <w:rPr>
          <w:rFonts w:cs="Times New Roman"/>
        </w:rPr>
        <w:t>Cabinet medical</w:t>
      </w:r>
      <w:r w:rsidR="001735CF" w:rsidRPr="001735CF">
        <w:rPr>
          <w:rFonts w:cs="Times New Roman"/>
        </w:rPr>
        <w:t xml:space="preserve"> </w:t>
      </w:r>
      <w:proofErr w:type="spellStart"/>
      <w:r w:rsidR="001735CF" w:rsidRPr="001735CF">
        <w:rPr>
          <w:rFonts w:cs="Times New Roman"/>
        </w:rPr>
        <w:t>și</w:t>
      </w:r>
      <w:proofErr w:type="spellEnd"/>
      <w:r w:rsidR="001735CF" w:rsidRPr="001735CF">
        <w:rPr>
          <w:rFonts w:cs="Times New Roman"/>
        </w:rPr>
        <w:t xml:space="preserve"> </w:t>
      </w:r>
      <w:proofErr w:type="spellStart"/>
      <w:r w:rsidR="001735CF" w:rsidRPr="001735CF">
        <w:rPr>
          <w:rFonts w:cs="Times New Roman"/>
        </w:rPr>
        <w:t>izolator</w:t>
      </w:r>
      <w:proofErr w:type="spellEnd"/>
    </w:p>
    <w:p w14:paraId="5EAFF98B" w14:textId="62E1FF05" w:rsidR="007E47E7" w:rsidRPr="001735CF" w:rsidRDefault="007E47E7" w:rsidP="007E47E7">
      <w:pPr>
        <w:pStyle w:val="Style"/>
        <w:numPr>
          <w:ilvl w:val="0"/>
          <w:numId w:val="18"/>
        </w:numPr>
        <w:spacing w:beforeLines="50" w:before="120" w:after="0" w:line="240" w:lineRule="auto"/>
        <w:jc w:val="both"/>
        <w:rPr>
          <w:rFonts w:cs="Times New Roman"/>
        </w:rPr>
      </w:pPr>
      <w:r w:rsidRPr="001735CF">
        <w:rPr>
          <w:rFonts w:cs="Times New Roman"/>
        </w:rPr>
        <w:t xml:space="preserve">Cabinet </w:t>
      </w:r>
      <w:proofErr w:type="spellStart"/>
      <w:r w:rsidRPr="001735CF">
        <w:rPr>
          <w:rFonts w:cs="Times New Roman"/>
        </w:rPr>
        <w:t>metodic</w:t>
      </w:r>
      <w:proofErr w:type="spellEnd"/>
    </w:p>
    <w:p w14:paraId="200526EF" w14:textId="53D7EA3B" w:rsidR="007E47E7" w:rsidRPr="001735CF" w:rsidRDefault="007E47E7" w:rsidP="007E47E7">
      <w:pPr>
        <w:pStyle w:val="Style"/>
        <w:numPr>
          <w:ilvl w:val="0"/>
          <w:numId w:val="18"/>
        </w:numPr>
        <w:spacing w:beforeLines="50" w:before="120" w:after="0" w:line="240" w:lineRule="auto"/>
        <w:jc w:val="both"/>
        <w:rPr>
          <w:rFonts w:cs="Times New Roman"/>
        </w:rPr>
      </w:pPr>
      <w:proofErr w:type="spellStart"/>
      <w:r w:rsidRPr="001735CF">
        <w:rPr>
          <w:rFonts w:cs="Times New Roman"/>
        </w:rPr>
        <w:t>Spații</w:t>
      </w:r>
      <w:proofErr w:type="spellEnd"/>
      <w:r w:rsidRPr="001735CF">
        <w:rPr>
          <w:rFonts w:cs="Times New Roman"/>
        </w:rPr>
        <w:t xml:space="preserve"> </w:t>
      </w:r>
      <w:proofErr w:type="spellStart"/>
      <w:r w:rsidRPr="001735CF">
        <w:rPr>
          <w:rFonts w:cs="Times New Roman"/>
        </w:rPr>
        <w:t>pentru</w:t>
      </w:r>
      <w:proofErr w:type="spellEnd"/>
      <w:r w:rsidRPr="001735CF">
        <w:rPr>
          <w:rFonts w:cs="Times New Roman"/>
        </w:rPr>
        <w:t xml:space="preserve"> </w:t>
      </w:r>
      <w:proofErr w:type="spellStart"/>
      <w:r w:rsidRPr="001735CF">
        <w:rPr>
          <w:rFonts w:cs="Times New Roman"/>
        </w:rPr>
        <w:t>joacă</w:t>
      </w:r>
      <w:proofErr w:type="spellEnd"/>
    </w:p>
    <w:p w14:paraId="39A62F29" w14:textId="611C306B" w:rsidR="007E47E7" w:rsidRPr="001735CF" w:rsidRDefault="007E47E7" w:rsidP="007E47E7">
      <w:pPr>
        <w:pStyle w:val="Style"/>
        <w:numPr>
          <w:ilvl w:val="0"/>
          <w:numId w:val="18"/>
        </w:numPr>
        <w:spacing w:beforeLines="50" w:before="120" w:after="0" w:line="240" w:lineRule="auto"/>
        <w:jc w:val="both"/>
        <w:rPr>
          <w:rFonts w:cs="Times New Roman"/>
        </w:rPr>
      </w:pPr>
      <w:proofErr w:type="spellStart"/>
      <w:r w:rsidRPr="001735CF">
        <w:rPr>
          <w:rFonts w:cs="Times New Roman"/>
        </w:rPr>
        <w:t>Spații</w:t>
      </w:r>
      <w:proofErr w:type="spellEnd"/>
      <w:r w:rsidRPr="001735CF">
        <w:rPr>
          <w:rFonts w:cs="Times New Roman"/>
        </w:rPr>
        <w:t xml:space="preserve"> </w:t>
      </w:r>
      <w:proofErr w:type="spellStart"/>
      <w:r w:rsidRPr="001735CF">
        <w:rPr>
          <w:rFonts w:cs="Times New Roman"/>
        </w:rPr>
        <w:t>sanitare</w:t>
      </w:r>
      <w:proofErr w:type="spellEnd"/>
      <w:r w:rsidRPr="001735CF">
        <w:rPr>
          <w:rFonts w:cs="Times New Roman"/>
        </w:rPr>
        <w:t xml:space="preserve"> </w:t>
      </w:r>
      <w:proofErr w:type="spellStart"/>
      <w:r w:rsidRPr="001735CF">
        <w:rPr>
          <w:rFonts w:cs="Times New Roman"/>
        </w:rPr>
        <w:t>copii</w:t>
      </w:r>
      <w:proofErr w:type="spellEnd"/>
    </w:p>
    <w:p w14:paraId="101C4900" w14:textId="1E7712F9" w:rsidR="007E47E7" w:rsidRPr="001735CF" w:rsidRDefault="007E47E7" w:rsidP="007E47E7">
      <w:pPr>
        <w:pStyle w:val="Style"/>
        <w:numPr>
          <w:ilvl w:val="0"/>
          <w:numId w:val="18"/>
        </w:numPr>
        <w:spacing w:beforeLines="50" w:before="120" w:after="0" w:line="240" w:lineRule="auto"/>
        <w:jc w:val="both"/>
        <w:rPr>
          <w:rFonts w:cs="Times New Roman"/>
        </w:rPr>
      </w:pPr>
      <w:r w:rsidRPr="001735CF">
        <w:rPr>
          <w:rFonts w:cs="Times New Roman"/>
        </w:rPr>
        <w:t xml:space="preserve">Sala </w:t>
      </w:r>
      <w:proofErr w:type="spellStart"/>
      <w:r w:rsidRPr="001735CF">
        <w:rPr>
          <w:rFonts w:cs="Times New Roman"/>
        </w:rPr>
        <w:t>destinata</w:t>
      </w:r>
      <w:proofErr w:type="spellEnd"/>
      <w:r w:rsidRPr="001735CF">
        <w:rPr>
          <w:rFonts w:cs="Times New Roman"/>
        </w:rPr>
        <w:t xml:space="preserve"> </w:t>
      </w:r>
      <w:proofErr w:type="spellStart"/>
      <w:r w:rsidRPr="001735CF">
        <w:rPr>
          <w:rFonts w:cs="Times New Roman"/>
        </w:rPr>
        <w:t>cadrelor</w:t>
      </w:r>
      <w:proofErr w:type="spellEnd"/>
      <w:r w:rsidRPr="001735CF">
        <w:rPr>
          <w:rFonts w:cs="Times New Roman"/>
        </w:rPr>
        <w:t xml:space="preserve"> </w:t>
      </w:r>
      <w:proofErr w:type="spellStart"/>
      <w:r w:rsidRPr="001735CF">
        <w:rPr>
          <w:rFonts w:cs="Times New Roman"/>
        </w:rPr>
        <w:t>didactice</w:t>
      </w:r>
      <w:proofErr w:type="spellEnd"/>
    </w:p>
    <w:p w14:paraId="0A279F22" w14:textId="77777777" w:rsidR="007E47E7" w:rsidRPr="00E00360" w:rsidRDefault="007E47E7" w:rsidP="007E47E7">
      <w:pPr>
        <w:autoSpaceDE w:val="0"/>
        <w:autoSpaceDN w:val="0"/>
        <w:adjustRightInd w:val="0"/>
        <w:spacing w:after="0" w:line="360" w:lineRule="auto"/>
        <w:jc w:val="both"/>
        <w:rPr>
          <w:rFonts w:eastAsia="BatangChe"/>
          <w:b/>
          <w:bCs/>
          <w:u w:val="single"/>
          <w:lang w:val="ro-RO"/>
        </w:rPr>
      </w:pPr>
    </w:p>
    <w:p w14:paraId="7ECEBDE3" w14:textId="78E8E2DD" w:rsidR="006974C3" w:rsidRPr="007E47E7" w:rsidRDefault="006974C3" w:rsidP="007E47E7">
      <w:pPr>
        <w:autoSpaceDE w:val="0"/>
        <w:autoSpaceDN w:val="0"/>
        <w:adjustRightInd w:val="0"/>
        <w:spacing w:after="0" w:line="360" w:lineRule="auto"/>
        <w:jc w:val="both"/>
        <w:rPr>
          <w:rFonts w:eastAsia="BatangChe"/>
          <w:lang w:val="ro-RO"/>
        </w:rPr>
      </w:pPr>
      <w:r w:rsidRPr="007E47E7">
        <w:rPr>
          <w:rFonts w:eastAsia="BatangChe"/>
          <w:b/>
          <w:bCs/>
          <w:lang w:val="ro-RO"/>
        </w:rPr>
        <w:t xml:space="preserve">        </w:t>
      </w:r>
      <w:r w:rsidR="007E47E7" w:rsidRPr="007E47E7">
        <w:rPr>
          <w:rFonts w:eastAsia="BatangChe"/>
          <w:b/>
          <w:bCs/>
          <w:lang w:val="ro-RO"/>
        </w:rPr>
        <w:t xml:space="preserve"> </w:t>
      </w:r>
      <w:r w:rsidRPr="007E47E7">
        <w:rPr>
          <w:rFonts w:eastAsia="BatangChe"/>
          <w:b/>
          <w:bCs/>
          <w:lang w:val="ro-RO"/>
        </w:rPr>
        <w:t>Mediul educaţional</w:t>
      </w:r>
      <w:r w:rsidRPr="007E47E7">
        <w:rPr>
          <w:rFonts w:eastAsia="BatangChe"/>
          <w:lang w:val="ro-RO"/>
        </w:rPr>
        <w:t xml:space="preserve"> </w:t>
      </w:r>
      <w:r w:rsidRPr="00EE5DFC">
        <w:rPr>
          <w:rFonts w:eastAsia="BatangChe"/>
          <w:color w:val="000000" w:themeColor="text1"/>
          <w:lang w:val="ro-RO"/>
        </w:rPr>
        <w:t xml:space="preserve">asigurat în </w:t>
      </w:r>
      <w:r w:rsidR="00EE5DFC" w:rsidRPr="00EE5DFC">
        <w:rPr>
          <w:bCs/>
          <w:i/>
          <w:color w:val="000000" w:themeColor="text1"/>
          <w:lang w:val="ro-RO" w:eastAsia="en-US"/>
        </w:rPr>
        <w:t xml:space="preserve">Grădiniţa “Hello Kids” </w:t>
      </w:r>
      <w:r w:rsidR="00941D8A" w:rsidRPr="00EE5DFC">
        <w:rPr>
          <w:bCs/>
          <w:i/>
          <w:color w:val="000000" w:themeColor="text1"/>
          <w:lang w:val="ro-RO" w:eastAsia="en-US"/>
        </w:rPr>
        <w:t xml:space="preserve"> </w:t>
      </w:r>
      <w:r w:rsidRPr="00EE5DFC">
        <w:rPr>
          <w:rFonts w:eastAsia="BatangChe"/>
          <w:color w:val="000000" w:themeColor="text1"/>
          <w:lang w:val="ro-RO"/>
        </w:rPr>
        <w:t>facilitează dezvoltarea liberă a copilului şi îi pune în evidenţă dimensiunea interculturală şi pe cea a incluziunii sociale. Mediul</w:t>
      </w:r>
      <w:r w:rsidRPr="00EE5DFC">
        <w:rPr>
          <w:rFonts w:eastAsia="BatangChe"/>
          <w:b/>
          <w:bCs/>
          <w:color w:val="000000" w:themeColor="text1"/>
          <w:lang w:val="ro-RO"/>
        </w:rPr>
        <w:t xml:space="preserve"> </w:t>
      </w:r>
      <w:r w:rsidRPr="00EE5DFC">
        <w:rPr>
          <w:rFonts w:eastAsia="BatangChe"/>
          <w:color w:val="000000" w:themeColor="text1"/>
          <w:lang w:val="ro-RO"/>
        </w:rPr>
        <w:t xml:space="preserve">este astfel pregătit încât să permită copiilor o explorare </w:t>
      </w:r>
      <w:r w:rsidRPr="007E47E7">
        <w:rPr>
          <w:rFonts w:eastAsia="BatangChe"/>
          <w:lang w:val="ro-RO"/>
        </w:rPr>
        <w:t xml:space="preserve">activă şi interacţiuni variate cu materialele, cu ceilalţi copii şi cu adultul (adulţii). </w:t>
      </w:r>
      <w:r w:rsidRPr="007E47E7">
        <w:rPr>
          <w:rFonts w:eastAsia="BatangChe"/>
          <w:iCs/>
          <w:lang w:val="ro-RO"/>
        </w:rPr>
        <w:t>Mediul educaţional intern şi extern este</w:t>
      </w:r>
      <w:r w:rsidRPr="007E47E7">
        <w:rPr>
          <w:rFonts w:eastAsia="BatangChe"/>
          <w:i/>
          <w:iCs/>
          <w:lang w:val="ro-RO"/>
        </w:rPr>
        <w:t xml:space="preserve"> </w:t>
      </w:r>
      <w:r w:rsidRPr="007E47E7">
        <w:rPr>
          <w:rFonts w:eastAsia="BatangChe"/>
          <w:lang w:val="ro-RO"/>
        </w:rPr>
        <w:t xml:space="preserve">dotat în concordanţă cu  </w:t>
      </w:r>
      <w:bookmarkStart w:id="1" w:name="_Hlk142302375"/>
      <w:r w:rsidRPr="00F86B53">
        <w:rPr>
          <w:color w:val="000000" w:themeColor="text1"/>
          <w:lang w:val="sv-SE"/>
        </w:rPr>
        <w:t xml:space="preserve">Standardele privind materialele de predare-invatare in educatia timpurie si Normativul de dotare minimala pentru serviciile de educatie timpurie a copiilor de la nastere la 6 ani,  </w:t>
      </w:r>
      <w:r w:rsidRPr="007E47E7">
        <w:rPr>
          <w:rFonts w:eastAsia="BatangChe"/>
          <w:lang w:val="ro-RO"/>
        </w:rPr>
        <w:t xml:space="preserve">aprobate prin </w:t>
      </w:r>
      <w:r w:rsidRPr="00F86B53">
        <w:rPr>
          <w:color w:val="000000" w:themeColor="text1"/>
          <w:lang w:val="sv-SE"/>
        </w:rPr>
        <w:t>O.M.E</w:t>
      </w:r>
      <w:r w:rsidR="00941D8A" w:rsidRPr="00F86B53">
        <w:rPr>
          <w:color w:val="000000" w:themeColor="text1"/>
          <w:lang w:val="sv-SE"/>
        </w:rPr>
        <w:t>.</w:t>
      </w:r>
      <w:r w:rsidRPr="00F86B53">
        <w:rPr>
          <w:color w:val="000000" w:themeColor="text1"/>
          <w:lang w:val="sv-SE"/>
        </w:rPr>
        <w:t xml:space="preserve"> nr. 4143/2022</w:t>
      </w:r>
      <w:bookmarkEnd w:id="1"/>
      <w:r w:rsidRPr="00F86B53">
        <w:rPr>
          <w:color w:val="000000" w:themeColor="text1"/>
          <w:lang w:val="sv-SE"/>
        </w:rPr>
        <w:t>.</w:t>
      </w:r>
    </w:p>
    <w:p w14:paraId="5C5796AA" w14:textId="578B5D67" w:rsidR="006974C3" w:rsidRPr="007E47E7" w:rsidRDefault="006974C3" w:rsidP="006974C3">
      <w:pPr>
        <w:autoSpaceDE w:val="0"/>
        <w:autoSpaceDN w:val="0"/>
        <w:adjustRightInd w:val="0"/>
        <w:spacing w:after="0" w:line="360" w:lineRule="auto"/>
        <w:jc w:val="both"/>
        <w:rPr>
          <w:rFonts w:eastAsia="BatangChe"/>
          <w:lang w:val="ro-RO"/>
        </w:rPr>
      </w:pPr>
      <w:r w:rsidRPr="007E47E7">
        <w:rPr>
          <w:rFonts w:eastAsia="BatangChe"/>
          <w:lang w:val="ro-RO"/>
        </w:rPr>
        <w:t xml:space="preserve">       </w:t>
      </w:r>
      <w:r w:rsidR="00941D8A">
        <w:rPr>
          <w:rFonts w:eastAsia="BatangChe"/>
          <w:lang w:val="ro-RO"/>
        </w:rPr>
        <w:tab/>
      </w:r>
      <w:r w:rsidRPr="007E47E7">
        <w:rPr>
          <w:rFonts w:eastAsia="BatangChe"/>
          <w:lang w:val="ro-RO"/>
        </w:rPr>
        <w:t>Spaţiul</w:t>
      </w:r>
      <w:r w:rsidR="00941D8A">
        <w:rPr>
          <w:rFonts w:eastAsia="BatangChe"/>
          <w:lang w:val="ro-RO"/>
        </w:rPr>
        <w:t xml:space="preserve"> </w:t>
      </w:r>
      <w:r w:rsidRPr="007E47E7">
        <w:rPr>
          <w:rFonts w:eastAsia="BatangChe"/>
          <w:lang w:val="ro-RO"/>
        </w:rPr>
        <w:t>salilor de grupa</w:t>
      </w:r>
      <w:r w:rsidR="00941D8A">
        <w:rPr>
          <w:rFonts w:eastAsia="BatangChe"/>
          <w:lang w:val="ro-RO"/>
        </w:rPr>
        <w:t xml:space="preserve"> </w:t>
      </w:r>
      <w:r w:rsidRPr="007E47E7">
        <w:rPr>
          <w:rFonts w:eastAsia="BatangChe"/>
          <w:lang w:val="ro-RO"/>
        </w:rPr>
        <w:t>v</w:t>
      </w:r>
      <w:r w:rsidR="00941D8A">
        <w:rPr>
          <w:rFonts w:eastAsia="BatangChe"/>
          <w:lang w:val="ro-RO"/>
        </w:rPr>
        <w:t>a</w:t>
      </w:r>
      <w:r w:rsidRPr="007E47E7">
        <w:rPr>
          <w:rFonts w:eastAsia="BatangChe"/>
          <w:lang w:val="ro-RO"/>
        </w:rPr>
        <w:t xml:space="preserve"> fi impartit in cel putin doua zone: </w:t>
      </w:r>
    </w:p>
    <w:p w14:paraId="273BD27F" w14:textId="188B2524" w:rsidR="006974C3" w:rsidRPr="007E47E7" w:rsidRDefault="006974C3" w:rsidP="00F4084F">
      <w:pPr>
        <w:pStyle w:val="ListParagraph"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BatangChe" w:cs="Times New Roman"/>
        </w:rPr>
      </w:pPr>
      <w:r w:rsidRPr="007E47E7">
        <w:rPr>
          <w:rFonts w:eastAsia="BatangChe" w:cs="Times New Roman"/>
        </w:rPr>
        <w:t>Zona pentru joc liber,</w:t>
      </w:r>
      <w:r w:rsidR="00941D8A">
        <w:rPr>
          <w:rFonts w:eastAsia="BatangChe" w:cs="Times New Roman"/>
        </w:rPr>
        <w:t xml:space="preserve"> </w:t>
      </w:r>
      <w:r w:rsidRPr="007E47E7">
        <w:rPr>
          <w:rFonts w:eastAsia="BatangChe" w:cs="Times New Roman"/>
        </w:rPr>
        <w:t>unde se pot desfasura activitati mai zgomotoase</w:t>
      </w:r>
    </w:p>
    <w:p w14:paraId="3D072AB4" w14:textId="3E0ED924" w:rsidR="006974C3" w:rsidRPr="007E47E7" w:rsidRDefault="006974C3" w:rsidP="00F4084F">
      <w:pPr>
        <w:pStyle w:val="ListParagraph"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BatangChe" w:cs="Times New Roman"/>
        </w:rPr>
      </w:pPr>
      <w:r w:rsidRPr="007E47E7">
        <w:rPr>
          <w:rFonts w:eastAsia="BatangChe" w:cs="Times New Roman"/>
        </w:rPr>
        <w:t>Zona pentru activitate/invatare, unde se vor desfasura activitatile care necesita liniste si concentrare</w:t>
      </w:r>
      <w:r w:rsidR="00941D8A">
        <w:rPr>
          <w:rFonts w:eastAsia="BatangChe" w:cs="Times New Roman"/>
        </w:rPr>
        <w:t>.</w:t>
      </w:r>
    </w:p>
    <w:p w14:paraId="56FE09B1" w14:textId="5AAD19FC" w:rsidR="006974C3" w:rsidRPr="007E47E7" w:rsidRDefault="006974C3" w:rsidP="006974C3">
      <w:pPr>
        <w:autoSpaceDE w:val="0"/>
        <w:autoSpaceDN w:val="0"/>
        <w:adjustRightInd w:val="0"/>
        <w:spacing w:line="360" w:lineRule="auto"/>
        <w:ind w:firstLine="360"/>
        <w:rPr>
          <w:rFonts w:eastAsia="BatangChe"/>
          <w:lang w:val="ro-RO"/>
        </w:rPr>
      </w:pPr>
      <w:r w:rsidRPr="007E47E7">
        <w:rPr>
          <w:rFonts w:eastAsia="BatangChe"/>
          <w:lang w:val="ro-RO"/>
        </w:rPr>
        <w:lastRenderedPageBreak/>
        <w:t xml:space="preserve"> </w:t>
      </w:r>
      <w:r w:rsidR="0028571B">
        <w:rPr>
          <w:rFonts w:eastAsia="BatangChe"/>
          <w:lang w:val="ro-RO"/>
        </w:rPr>
        <w:t xml:space="preserve">    </w:t>
      </w:r>
      <w:r w:rsidRPr="007E47E7">
        <w:rPr>
          <w:rFonts w:eastAsia="BatangChe"/>
          <w:lang w:val="ro-RO"/>
        </w:rPr>
        <w:t>Ne vom asigura ca toate spatiile le ofera copiilor siguranta,</w:t>
      </w:r>
      <w:r w:rsidR="00941D8A">
        <w:rPr>
          <w:rFonts w:eastAsia="BatangChe"/>
          <w:lang w:val="ro-RO"/>
        </w:rPr>
        <w:t xml:space="preserve"> </w:t>
      </w:r>
      <w:r w:rsidRPr="007E47E7">
        <w:rPr>
          <w:rFonts w:eastAsia="BatangChe"/>
          <w:lang w:val="ro-RO"/>
        </w:rPr>
        <w:t>libertate de miscare si in alegeri, posibilitatea de a-si satisface curiozitatea si, in acelasi timp, de a fi creativ.</w:t>
      </w:r>
    </w:p>
    <w:p w14:paraId="2DA0C7C7" w14:textId="3D9DF2E1" w:rsidR="007E47E7" w:rsidRPr="008660F5" w:rsidRDefault="007E47E7" w:rsidP="00941D8A">
      <w:pPr>
        <w:autoSpaceDE w:val="0"/>
        <w:autoSpaceDN w:val="0"/>
        <w:adjustRightInd w:val="0"/>
        <w:spacing w:beforeLines="50" w:before="120" w:after="0" w:line="360" w:lineRule="auto"/>
        <w:ind w:firstLine="360"/>
        <w:jc w:val="both"/>
        <w:rPr>
          <w:lang w:val="it-IT" w:eastAsia="en-US"/>
        </w:rPr>
      </w:pPr>
      <w:r w:rsidRPr="008660F5">
        <w:rPr>
          <w:lang w:val="it-IT" w:eastAsia="en-US"/>
        </w:rPr>
        <w:t xml:space="preserve">     Masa este asigurata</w:t>
      </w:r>
      <w:r w:rsidR="008660F5" w:rsidRPr="008660F5">
        <w:rPr>
          <w:lang w:val="it-IT" w:eastAsia="en-US"/>
        </w:rPr>
        <w:t xml:space="preserve"> prin firma de catering,</w:t>
      </w:r>
      <w:r w:rsidRPr="008660F5">
        <w:rPr>
          <w:lang w:val="it-IT" w:eastAsia="en-US"/>
        </w:rPr>
        <w:t xml:space="preserve"> </w:t>
      </w:r>
      <w:r w:rsidR="00941D8A" w:rsidRPr="008660F5">
        <w:rPr>
          <w:lang w:val="it-IT" w:eastAsia="en-US"/>
        </w:rPr>
        <w:t>meniul zilnic fiind</w:t>
      </w:r>
      <w:r w:rsidRPr="008660F5">
        <w:rPr>
          <w:lang w:val="it-IT" w:eastAsia="en-US"/>
        </w:rPr>
        <w:t xml:space="preserve"> intocmit de dna</w:t>
      </w:r>
      <w:r w:rsidR="00941D8A" w:rsidRPr="008660F5">
        <w:rPr>
          <w:lang w:val="it-IT" w:eastAsia="en-US"/>
        </w:rPr>
        <w:t>.</w:t>
      </w:r>
      <w:r w:rsidRPr="008660F5">
        <w:rPr>
          <w:lang w:val="it-IT" w:eastAsia="en-US"/>
        </w:rPr>
        <w:t xml:space="preserve"> doctor impreuna cu asistenta gradinitei. </w:t>
      </w:r>
    </w:p>
    <w:p w14:paraId="6AEDC236" w14:textId="77777777" w:rsidR="001735CF" w:rsidRDefault="001735CF" w:rsidP="006974C3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eastAsia="Calibri"/>
          <w:b/>
          <w:color w:val="000000"/>
          <w:lang w:val="ro-RO"/>
        </w:rPr>
      </w:pPr>
    </w:p>
    <w:p w14:paraId="4C8629DD" w14:textId="77777777" w:rsidR="001735CF" w:rsidRDefault="001735CF" w:rsidP="006974C3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eastAsia="Calibri"/>
          <w:b/>
          <w:color w:val="000000"/>
          <w:lang w:val="ro-RO"/>
        </w:rPr>
      </w:pPr>
    </w:p>
    <w:p w14:paraId="6AC69E05" w14:textId="3E4086F5" w:rsidR="006974C3" w:rsidRPr="0028571B" w:rsidRDefault="006974C3" w:rsidP="006974C3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eastAsia="Calibri"/>
          <w:b/>
          <w:color w:val="000000"/>
          <w:lang w:val="ro-RO"/>
        </w:rPr>
      </w:pPr>
      <w:r w:rsidRPr="0028571B">
        <w:rPr>
          <w:rFonts w:eastAsia="Calibri"/>
          <w:b/>
          <w:color w:val="000000"/>
          <w:lang w:val="ro-RO"/>
        </w:rPr>
        <w:t>RESURSELE UMANE:</w:t>
      </w:r>
    </w:p>
    <w:p w14:paraId="60A91409" w14:textId="0F389881" w:rsidR="006974C3" w:rsidRPr="0028571B" w:rsidRDefault="006974C3" w:rsidP="006974C3">
      <w:pPr>
        <w:autoSpaceDE w:val="0"/>
        <w:autoSpaceDN w:val="0"/>
        <w:adjustRightInd w:val="0"/>
        <w:spacing w:after="165" w:line="360" w:lineRule="auto"/>
        <w:jc w:val="both"/>
        <w:rPr>
          <w:rFonts w:eastAsia="Calibri"/>
          <w:color w:val="000000"/>
          <w:lang w:val="ro-RO"/>
        </w:rPr>
      </w:pPr>
      <w:r w:rsidRPr="0028571B">
        <w:rPr>
          <w:rFonts w:eastAsia="Calibri"/>
          <w:color w:val="000000"/>
          <w:lang w:val="ro-RO"/>
        </w:rPr>
        <w:t xml:space="preserve">        </w:t>
      </w:r>
      <w:r w:rsidR="00941D8A">
        <w:rPr>
          <w:rFonts w:eastAsia="Calibri"/>
          <w:color w:val="000000"/>
          <w:lang w:val="ro-RO"/>
        </w:rPr>
        <w:tab/>
      </w:r>
      <w:r w:rsidRPr="0028571B">
        <w:rPr>
          <w:rFonts w:eastAsia="Calibri"/>
          <w:color w:val="000000"/>
          <w:lang w:val="ro-RO"/>
        </w:rPr>
        <w:t>Din prima zi de gradinita, personalul didactic se va preocupa sa aduca zambet si o stare de bine pe chipul fiecarui copil.</w:t>
      </w:r>
      <w:r w:rsidR="00941D8A">
        <w:rPr>
          <w:rFonts w:eastAsia="Calibri"/>
          <w:color w:val="000000"/>
          <w:lang w:val="ro-RO"/>
        </w:rPr>
        <w:t xml:space="preserve"> </w:t>
      </w:r>
      <w:r w:rsidRPr="0028571B">
        <w:rPr>
          <w:rFonts w:eastAsia="Calibri"/>
          <w:color w:val="000000"/>
          <w:lang w:val="ro-RO"/>
        </w:rPr>
        <w:t>Personalul didactic,</w:t>
      </w:r>
      <w:r w:rsidR="00941D8A">
        <w:rPr>
          <w:rFonts w:eastAsia="Calibri"/>
          <w:color w:val="000000"/>
          <w:lang w:val="ro-RO"/>
        </w:rPr>
        <w:t xml:space="preserve"> </w:t>
      </w:r>
      <w:r w:rsidRPr="0028571B">
        <w:rPr>
          <w:rFonts w:eastAsia="Calibri"/>
          <w:color w:val="000000"/>
          <w:lang w:val="ro-RO"/>
        </w:rPr>
        <w:t>format din director si cadrele didactice de la grup</w:t>
      </w:r>
      <w:r w:rsidR="003B6022">
        <w:rPr>
          <w:rFonts w:eastAsia="Calibri"/>
          <w:color w:val="000000"/>
          <w:lang w:val="ro-RO"/>
        </w:rPr>
        <w:t>ă</w:t>
      </w:r>
      <w:r w:rsidRPr="0028571B">
        <w:rPr>
          <w:rFonts w:eastAsia="Calibri"/>
          <w:color w:val="000000"/>
          <w:lang w:val="ro-RO"/>
        </w:rPr>
        <w:t>, personalul didactic auxiliar si nedidactic este specializat pentru a lucra cu copiii  anteprescolari si este definit prin profesionalism, capacitate de organizare si indrumare, dragoste pentru copii, entuziasm si dinamism.</w:t>
      </w:r>
    </w:p>
    <w:p w14:paraId="51727E9A" w14:textId="532D1260" w:rsidR="006974C3" w:rsidRPr="0028571B" w:rsidRDefault="006974C3" w:rsidP="006974C3">
      <w:pPr>
        <w:autoSpaceDE w:val="0"/>
        <w:autoSpaceDN w:val="0"/>
        <w:adjustRightInd w:val="0"/>
        <w:spacing w:after="0" w:line="360" w:lineRule="auto"/>
        <w:jc w:val="center"/>
        <w:rPr>
          <w:rFonts w:eastAsia="BatangChe"/>
          <w:b/>
          <w:bCs/>
          <w:lang w:val="ro-RO"/>
        </w:rPr>
      </w:pPr>
      <w:r w:rsidRPr="0028571B">
        <w:rPr>
          <w:rFonts w:eastAsia="BatangChe"/>
          <w:b/>
          <w:bCs/>
          <w:lang w:val="ro-RO"/>
        </w:rPr>
        <w:t>RESURSELE CURRICULARE</w:t>
      </w:r>
      <w:r w:rsidR="00C928EB">
        <w:rPr>
          <w:rFonts w:eastAsia="BatangChe"/>
          <w:b/>
          <w:bCs/>
          <w:lang w:val="ro-RO"/>
        </w:rPr>
        <w:t>:</w:t>
      </w:r>
    </w:p>
    <w:p w14:paraId="306FB1EA" w14:textId="093F51CD" w:rsidR="006974C3" w:rsidRPr="003B6022" w:rsidRDefault="006974C3" w:rsidP="006974C3">
      <w:pPr>
        <w:spacing w:after="0" w:line="360" w:lineRule="auto"/>
        <w:ind w:firstLine="720"/>
        <w:jc w:val="both"/>
        <w:rPr>
          <w:rFonts w:eastAsia="BatangChe"/>
          <w:bCs/>
          <w:color w:val="000000" w:themeColor="text1"/>
          <w:lang w:val="ro-RO" w:eastAsia="x-none"/>
        </w:rPr>
      </w:pPr>
      <w:r w:rsidRPr="003B6022">
        <w:rPr>
          <w:rFonts w:eastAsia="BatangChe"/>
          <w:bCs/>
          <w:color w:val="000000" w:themeColor="text1"/>
          <w:lang w:val="ro-RO" w:eastAsia="x-none"/>
        </w:rPr>
        <w:t>In</w:t>
      </w:r>
      <w:r w:rsidR="00C928EB" w:rsidRPr="003B6022">
        <w:rPr>
          <w:rFonts w:eastAsia="BatangChe"/>
          <w:bCs/>
          <w:color w:val="000000" w:themeColor="text1"/>
          <w:lang w:val="ro-RO" w:eastAsia="x-none"/>
        </w:rPr>
        <w:t xml:space="preserve"> </w:t>
      </w:r>
      <w:proofErr w:type="spellStart"/>
      <w:r w:rsidR="00EE5DFC" w:rsidRPr="003B6022">
        <w:rPr>
          <w:bCs/>
          <w:i/>
          <w:color w:val="000000" w:themeColor="text1"/>
          <w:lang w:eastAsia="en-US"/>
        </w:rPr>
        <w:t>Grădiniţa</w:t>
      </w:r>
      <w:proofErr w:type="spellEnd"/>
      <w:r w:rsidR="00EE5DFC" w:rsidRPr="003B6022">
        <w:rPr>
          <w:bCs/>
          <w:i/>
          <w:color w:val="000000" w:themeColor="text1"/>
          <w:lang w:eastAsia="en-US"/>
        </w:rPr>
        <w:t xml:space="preserve"> “Hello Kids”</w:t>
      </w:r>
      <w:r w:rsidRPr="003B6022">
        <w:rPr>
          <w:rFonts w:eastAsia="BatangChe"/>
          <w:i/>
          <w:iCs/>
          <w:color w:val="000000" w:themeColor="text1"/>
          <w:lang w:val="ro-RO"/>
        </w:rPr>
        <w:t xml:space="preserve"> </w:t>
      </w:r>
      <w:r w:rsidRPr="003B6022">
        <w:rPr>
          <w:rFonts w:eastAsia="BatangChe"/>
          <w:bCs/>
          <w:color w:val="000000" w:themeColor="text1"/>
          <w:lang w:val="ro-RO" w:eastAsia="x-none"/>
        </w:rPr>
        <w:t>se folosesc urmatoarele materialele curriculare pentru nivelul  antepreşcolar:</w:t>
      </w:r>
    </w:p>
    <w:p w14:paraId="48091AED" w14:textId="77777777" w:rsidR="006974C3" w:rsidRPr="0028571B" w:rsidRDefault="006974C3" w:rsidP="00F4084F">
      <w:pPr>
        <w:numPr>
          <w:ilvl w:val="0"/>
          <w:numId w:val="6"/>
        </w:numPr>
        <w:spacing w:after="0" w:line="360" w:lineRule="auto"/>
        <w:jc w:val="both"/>
        <w:rPr>
          <w:rFonts w:eastAsia="BatangChe"/>
          <w:bCs/>
          <w:color w:val="000000"/>
          <w:lang w:val="ro-RO" w:eastAsia="x-none"/>
        </w:rPr>
      </w:pPr>
      <w:r w:rsidRPr="003B6022">
        <w:rPr>
          <w:rFonts w:eastAsia="BatangChe"/>
          <w:bCs/>
          <w:color w:val="000000" w:themeColor="text1"/>
          <w:lang w:val="ro-RO" w:eastAsia="x-none"/>
        </w:rPr>
        <w:t xml:space="preserve">curriculum </w:t>
      </w:r>
      <w:r w:rsidRPr="0028571B">
        <w:rPr>
          <w:rFonts w:eastAsia="BatangChe"/>
          <w:bCs/>
          <w:color w:val="000000"/>
          <w:lang w:val="ro-RO" w:eastAsia="x-none"/>
        </w:rPr>
        <w:t>pentru educatie timpurie;</w:t>
      </w:r>
    </w:p>
    <w:p w14:paraId="205AC36D" w14:textId="77777777" w:rsidR="006974C3" w:rsidRPr="0028571B" w:rsidRDefault="006974C3" w:rsidP="00F4084F">
      <w:pPr>
        <w:numPr>
          <w:ilvl w:val="0"/>
          <w:numId w:val="6"/>
        </w:numPr>
        <w:spacing w:after="0" w:line="360" w:lineRule="auto"/>
        <w:jc w:val="both"/>
        <w:rPr>
          <w:rFonts w:eastAsia="BatangChe"/>
          <w:bCs/>
          <w:color w:val="000000"/>
          <w:lang w:val="ro-RO" w:eastAsia="x-none"/>
        </w:rPr>
      </w:pPr>
      <w:r w:rsidRPr="0028571B">
        <w:rPr>
          <w:rFonts w:eastAsia="BatangChe"/>
          <w:bCs/>
          <w:color w:val="000000"/>
          <w:lang w:val="ro-RO" w:eastAsia="x-none"/>
        </w:rPr>
        <w:t>planuri de învăţământ;</w:t>
      </w:r>
    </w:p>
    <w:p w14:paraId="5507F175" w14:textId="77777777" w:rsidR="006974C3" w:rsidRPr="0028571B" w:rsidRDefault="006974C3" w:rsidP="00F4084F">
      <w:pPr>
        <w:numPr>
          <w:ilvl w:val="0"/>
          <w:numId w:val="6"/>
        </w:numPr>
        <w:spacing w:after="0" w:line="360" w:lineRule="auto"/>
        <w:jc w:val="both"/>
        <w:rPr>
          <w:rFonts w:eastAsia="BatangChe"/>
          <w:bCs/>
          <w:color w:val="000000"/>
          <w:lang w:val="ro-RO" w:eastAsia="x-none"/>
        </w:rPr>
      </w:pPr>
      <w:r w:rsidRPr="0028571B">
        <w:rPr>
          <w:rFonts w:eastAsia="BatangChe"/>
          <w:bCs/>
          <w:color w:val="000000"/>
          <w:lang w:val="ro-RO" w:eastAsia="x-none"/>
        </w:rPr>
        <w:t>metodologia de aplicare a planului de învăţământ;</w:t>
      </w:r>
    </w:p>
    <w:p w14:paraId="2CC6EC92" w14:textId="77777777" w:rsidR="006974C3" w:rsidRPr="0028571B" w:rsidRDefault="006974C3" w:rsidP="00F4084F">
      <w:pPr>
        <w:numPr>
          <w:ilvl w:val="0"/>
          <w:numId w:val="6"/>
        </w:numPr>
        <w:spacing w:after="0" w:line="360" w:lineRule="auto"/>
        <w:jc w:val="both"/>
        <w:rPr>
          <w:rFonts w:eastAsia="BatangChe"/>
          <w:bCs/>
          <w:color w:val="000000"/>
          <w:lang w:val="ro-RO" w:eastAsia="x-none"/>
        </w:rPr>
      </w:pPr>
      <w:r w:rsidRPr="0028571B">
        <w:rPr>
          <w:rFonts w:eastAsia="BatangChe"/>
          <w:bCs/>
          <w:color w:val="000000"/>
          <w:lang w:val="ro-RO" w:eastAsia="x-none"/>
        </w:rPr>
        <w:t>ghiduri de bune practici;</w:t>
      </w:r>
    </w:p>
    <w:p w14:paraId="666E796C" w14:textId="77777777" w:rsidR="006974C3" w:rsidRPr="0028571B" w:rsidRDefault="006974C3" w:rsidP="00F4084F">
      <w:pPr>
        <w:numPr>
          <w:ilvl w:val="0"/>
          <w:numId w:val="6"/>
        </w:numPr>
        <w:spacing w:after="0" w:line="360" w:lineRule="auto"/>
        <w:jc w:val="both"/>
        <w:rPr>
          <w:rFonts w:eastAsia="BatangChe"/>
          <w:bCs/>
          <w:color w:val="000000"/>
          <w:lang w:val="ro-RO" w:eastAsia="x-none"/>
        </w:rPr>
      </w:pPr>
      <w:r w:rsidRPr="0028571B">
        <w:rPr>
          <w:rFonts w:eastAsia="BatangChe"/>
          <w:bCs/>
          <w:color w:val="000000"/>
          <w:lang w:val="ro-RO" w:eastAsia="x-none"/>
        </w:rPr>
        <w:t>managementul grupei;</w:t>
      </w:r>
    </w:p>
    <w:p w14:paraId="37352304" w14:textId="77777777" w:rsidR="006974C3" w:rsidRPr="0028571B" w:rsidRDefault="006974C3" w:rsidP="00F4084F">
      <w:pPr>
        <w:numPr>
          <w:ilvl w:val="0"/>
          <w:numId w:val="6"/>
        </w:numPr>
        <w:spacing w:after="0" w:line="360" w:lineRule="auto"/>
        <w:jc w:val="both"/>
        <w:rPr>
          <w:rFonts w:eastAsia="BatangChe"/>
          <w:bCs/>
          <w:color w:val="000000"/>
          <w:lang w:val="ro-RO" w:eastAsia="x-none"/>
        </w:rPr>
      </w:pPr>
      <w:r w:rsidRPr="0028571B">
        <w:rPr>
          <w:rFonts w:eastAsia="BatangChe"/>
          <w:bCs/>
          <w:color w:val="000000"/>
          <w:lang w:val="ro-RO" w:eastAsia="x-none"/>
        </w:rPr>
        <w:t>auxiliare curriculare;</w:t>
      </w:r>
    </w:p>
    <w:p w14:paraId="0C8D10D2" w14:textId="77777777" w:rsidR="006974C3" w:rsidRPr="0028571B" w:rsidRDefault="006974C3" w:rsidP="00F4084F">
      <w:pPr>
        <w:numPr>
          <w:ilvl w:val="0"/>
          <w:numId w:val="6"/>
        </w:numPr>
        <w:spacing w:after="0" w:line="360" w:lineRule="auto"/>
        <w:jc w:val="both"/>
        <w:rPr>
          <w:rFonts w:eastAsia="BatangChe"/>
          <w:bCs/>
          <w:color w:val="000000"/>
          <w:lang w:val="ro-RO" w:eastAsia="x-none"/>
        </w:rPr>
      </w:pPr>
      <w:r w:rsidRPr="0028571B">
        <w:rPr>
          <w:rFonts w:eastAsia="BatangChe"/>
          <w:bCs/>
          <w:color w:val="000000"/>
          <w:lang w:val="ro-RO" w:eastAsia="x-none"/>
        </w:rPr>
        <w:t>scrisori metodice;</w:t>
      </w:r>
    </w:p>
    <w:p w14:paraId="1ACAFCE4" w14:textId="77777777" w:rsidR="006974C3" w:rsidRPr="0028571B" w:rsidRDefault="006974C3" w:rsidP="00F4084F">
      <w:pPr>
        <w:numPr>
          <w:ilvl w:val="0"/>
          <w:numId w:val="6"/>
        </w:numPr>
        <w:spacing w:after="0" w:line="360" w:lineRule="auto"/>
        <w:jc w:val="both"/>
        <w:rPr>
          <w:rFonts w:eastAsia="BatangChe"/>
          <w:bCs/>
          <w:color w:val="000000"/>
          <w:lang w:val="ro-RO" w:eastAsia="x-none"/>
        </w:rPr>
      </w:pPr>
      <w:r w:rsidRPr="0028571B">
        <w:rPr>
          <w:rFonts w:eastAsia="BatangChe"/>
          <w:bCs/>
          <w:color w:val="000000"/>
          <w:lang w:val="ro-RO" w:eastAsia="x-none"/>
        </w:rPr>
        <w:t>indrumatoare privind intocmirea planificarilor;</w:t>
      </w:r>
    </w:p>
    <w:p w14:paraId="5C70221F" w14:textId="20A98E16" w:rsidR="006974C3" w:rsidRPr="0028571B" w:rsidRDefault="006974C3" w:rsidP="004C5A9D">
      <w:pPr>
        <w:numPr>
          <w:ilvl w:val="0"/>
          <w:numId w:val="6"/>
        </w:numPr>
        <w:spacing w:after="0" w:line="360" w:lineRule="auto"/>
        <w:jc w:val="both"/>
        <w:rPr>
          <w:rFonts w:eastAsia="BatangChe"/>
          <w:bCs/>
          <w:color w:val="000000"/>
          <w:lang w:val="ro-RO" w:eastAsia="x-none"/>
        </w:rPr>
      </w:pPr>
      <w:r w:rsidRPr="0028571B">
        <w:rPr>
          <w:rFonts w:eastAsia="BatangChe"/>
          <w:bCs/>
          <w:color w:val="000000"/>
          <w:lang w:val="ro-RO" w:eastAsia="x-none"/>
        </w:rPr>
        <w:t>softuri educationale</w:t>
      </w:r>
      <w:r w:rsidR="004C5A9D">
        <w:rPr>
          <w:rFonts w:eastAsia="BatangChe"/>
          <w:bCs/>
          <w:color w:val="000000"/>
          <w:lang w:val="ro-RO" w:eastAsia="x-none"/>
        </w:rPr>
        <w:t>.</w:t>
      </w:r>
    </w:p>
    <w:p w14:paraId="54D9F978" w14:textId="74728C52" w:rsidR="006974C3" w:rsidRPr="0028571B" w:rsidRDefault="006974C3" w:rsidP="006974C3">
      <w:pPr>
        <w:autoSpaceDE w:val="0"/>
        <w:autoSpaceDN w:val="0"/>
        <w:adjustRightInd w:val="0"/>
        <w:spacing w:beforeLines="50" w:before="120" w:after="0" w:line="360" w:lineRule="auto"/>
        <w:jc w:val="both"/>
        <w:rPr>
          <w:rFonts w:eastAsia="Calibri"/>
          <w:bCs/>
          <w:iCs/>
          <w:lang w:val="ro-RO"/>
        </w:rPr>
      </w:pPr>
      <w:r w:rsidRPr="0028571B">
        <w:rPr>
          <w:rFonts w:eastAsia="Calibri"/>
          <w:bCs/>
          <w:iCs/>
          <w:lang w:val="ro-RO"/>
        </w:rPr>
        <w:t xml:space="preserve">         Oferta educațională proiectată în </w:t>
      </w:r>
      <w:r w:rsidR="0028571B" w:rsidRPr="00E00360">
        <w:rPr>
          <w:rFonts w:eastAsia="BatangChe"/>
          <w:iCs/>
          <w:lang w:val="ro-RO"/>
        </w:rPr>
        <w:t>gradinita noastra</w:t>
      </w:r>
      <w:r w:rsidRPr="0028571B">
        <w:rPr>
          <w:rFonts w:eastAsia="BatangChe"/>
          <w:i/>
          <w:iCs/>
          <w:lang w:val="ro-RO"/>
        </w:rPr>
        <w:t xml:space="preserve"> </w:t>
      </w:r>
      <w:r w:rsidRPr="0028571B">
        <w:rPr>
          <w:rFonts w:eastAsia="Calibri"/>
          <w:lang w:val="ro-RO"/>
        </w:rPr>
        <w:t xml:space="preserve">va </w:t>
      </w:r>
      <w:r w:rsidRPr="0028571B">
        <w:rPr>
          <w:rFonts w:eastAsia="Calibri"/>
          <w:bCs/>
          <w:iCs/>
          <w:lang w:val="ro-RO"/>
        </w:rPr>
        <w:t>valoriza, în cel mai înalt grad, nevoia de joc şi de dezvoltare liber-creativa a copilului.</w:t>
      </w:r>
    </w:p>
    <w:p w14:paraId="49445440" w14:textId="254E3AEF" w:rsidR="006974C3" w:rsidRPr="0028571B" w:rsidRDefault="006974C3" w:rsidP="006974C3">
      <w:pPr>
        <w:autoSpaceDE w:val="0"/>
        <w:autoSpaceDN w:val="0"/>
        <w:adjustRightInd w:val="0"/>
        <w:spacing w:beforeLines="50" w:before="120" w:after="0" w:line="360" w:lineRule="auto"/>
        <w:jc w:val="both"/>
        <w:rPr>
          <w:rFonts w:eastAsia="Calibri"/>
          <w:lang w:val="ro-RO"/>
        </w:rPr>
      </w:pPr>
      <w:r w:rsidRPr="0028571B">
        <w:rPr>
          <w:rFonts w:eastAsia="Calibri"/>
          <w:lang w:val="ro-RO"/>
        </w:rPr>
        <w:t xml:space="preserve">       </w:t>
      </w:r>
      <w:r w:rsidR="0028571B">
        <w:rPr>
          <w:rFonts w:eastAsia="Calibri"/>
          <w:lang w:val="ro-RO"/>
        </w:rPr>
        <w:t xml:space="preserve">  </w:t>
      </w:r>
      <w:r w:rsidRPr="0028571B">
        <w:rPr>
          <w:rFonts w:eastAsia="Calibri"/>
          <w:lang w:val="ro-RO"/>
        </w:rPr>
        <w:t xml:space="preserve"> </w:t>
      </w:r>
      <w:r w:rsidR="0028571B">
        <w:rPr>
          <w:rFonts w:eastAsia="Calibri"/>
          <w:lang w:val="ro-RO"/>
        </w:rPr>
        <w:t xml:space="preserve">În anul școlar </w:t>
      </w:r>
      <w:r w:rsidR="00346444">
        <w:rPr>
          <w:rFonts w:eastAsia="Calibri"/>
          <w:lang w:val="ro-RO"/>
        </w:rPr>
        <w:t>2025-2026</w:t>
      </w:r>
      <w:r w:rsidRPr="0028571B">
        <w:rPr>
          <w:rFonts w:eastAsia="Calibri"/>
          <w:lang w:val="ro-RO"/>
        </w:rPr>
        <w:t>, grădinița noastră va aplica Curriculum Național pentru Educația Timpurie (aprobat prin O.M. 4694/02.08.2019). În relațiile cu valorile promovate de acest curriculum, practica/opțiunile metodologice ale cadrelor didactice vor fi orientate de următoarele principii ale aplicării Curriculumului Pentru Educația Timpurie:</w:t>
      </w:r>
    </w:p>
    <w:p w14:paraId="5D60E50E" w14:textId="77777777" w:rsidR="006974C3" w:rsidRPr="0028571B" w:rsidRDefault="006974C3" w:rsidP="00F4084F">
      <w:pPr>
        <w:numPr>
          <w:ilvl w:val="0"/>
          <w:numId w:val="2"/>
        </w:numPr>
        <w:tabs>
          <w:tab w:val="left" w:pos="960"/>
        </w:tabs>
        <w:autoSpaceDE w:val="0"/>
        <w:autoSpaceDN w:val="0"/>
        <w:adjustRightInd w:val="0"/>
        <w:spacing w:beforeLines="50" w:before="120" w:after="0" w:line="360" w:lineRule="auto"/>
        <w:jc w:val="both"/>
        <w:rPr>
          <w:rFonts w:eastAsia="Calibri"/>
          <w:lang w:val="ro-RO"/>
        </w:rPr>
      </w:pPr>
      <w:r w:rsidRPr="0028571B">
        <w:rPr>
          <w:rFonts w:eastAsia="Calibri"/>
          <w:i/>
          <w:lang w:val="ro-RO"/>
        </w:rPr>
        <w:lastRenderedPageBreak/>
        <w:t xml:space="preserve">Principiul individualizării </w:t>
      </w:r>
      <w:r w:rsidRPr="0028571B">
        <w:rPr>
          <w:rFonts w:eastAsia="Calibri"/>
          <w:lang w:val="ro-RO"/>
        </w:rPr>
        <w:t>(organizarea activităților tine cont de ritmul propriu de dezvoltare a copilului, de nevoile sale, asigurându-se libertatea copiilor de a alege activități şi sarcini în funcție de nevoile lor);</w:t>
      </w:r>
    </w:p>
    <w:p w14:paraId="694020B3" w14:textId="77777777" w:rsidR="006974C3" w:rsidRPr="0028571B" w:rsidRDefault="006974C3" w:rsidP="00F4084F">
      <w:pPr>
        <w:numPr>
          <w:ilvl w:val="0"/>
          <w:numId w:val="2"/>
        </w:numPr>
        <w:tabs>
          <w:tab w:val="left" w:pos="960"/>
        </w:tabs>
        <w:autoSpaceDE w:val="0"/>
        <w:autoSpaceDN w:val="0"/>
        <w:adjustRightInd w:val="0"/>
        <w:spacing w:beforeLines="50" w:before="120" w:after="0" w:line="360" w:lineRule="auto"/>
        <w:jc w:val="both"/>
        <w:rPr>
          <w:rFonts w:eastAsia="Calibri"/>
          <w:lang w:val="ro-RO"/>
        </w:rPr>
      </w:pPr>
      <w:r w:rsidRPr="0028571B">
        <w:rPr>
          <w:rFonts w:eastAsia="Calibri"/>
          <w:i/>
          <w:lang w:val="ro-RO"/>
        </w:rPr>
        <w:t xml:space="preserve">Principiul învățării bazate pe joc </w:t>
      </w:r>
      <w:r w:rsidRPr="0028571B">
        <w:rPr>
          <w:rFonts w:eastAsia="Calibri"/>
          <w:lang w:val="ro-RO"/>
        </w:rPr>
        <w:t xml:space="preserve">(jocul este activitatea copilului prin care acesta se dezvolta natural, prin urmare trebuie sa stea la baza conceperii activităților didactice de toate tipurile); </w:t>
      </w:r>
    </w:p>
    <w:p w14:paraId="5C337254" w14:textId="77777777" w:rsidR="006974C3" w:rsidRPr="0028571B" w:rsidRDefault="006974C3" w:rsidP="00F4084F">
      <w:pPr>
        <w:numPr>
          <w:ilvl w:val="0"/>
          <w:numId w:val="2"/>
        </w:numPr>
        <w:tabs>
          <w:tab w:val="left" w:pos="960"/>
        </w:tabs>
        <w:autoSpaceDE w:val="0"/>
        <w:autoSpaceDN w:val="0"/>
        <w:adjustRightInd w:val="0"/>
        <w:spacing w:beforeLines="50" w:before="120" w:after="0" w:line="360" w:lineRule="auto"/>
        <w:jc w:val="both"/>
        <w:rPr>
          <w:rFonts w:eastAsia="Calibri"/>
          <w:lang w:val="ro-RO"/>
        </w:rPr>
      </w:pPr>
      <w:r w:rsidRPr="0028571B">
        <w:rPr>
          <w:rFonts w:eastAsia="Calibri"/>
          <w:i/>
          <w:lang w:val="ro-RO"/>
        </w:rPr>
        <w:t xml:space="preserve">Principiul diversității contextelor și situațiilor de învățare </w:t>
      </w:r>
      <w:r w:rsidRPr="0028571B">
        <w:rPr>
          <w:rFonts w:eastAsia="Calibri"/>
          <w:lang w:val="ro-RO"/>
        </w:rPr>
        <w:t>(oferirea unui mediu educațional de contexte şi situații de învățare diverse, care să solicite implicarea copilului sub mai multe aspecte: cognitiv, emoțional, social, motric);</w:t>
      </w:r>
    </w:p>
    <w:p w14:paraId="3CB5F1A8" w14:textId="77777777" w:rsidR="006974C3" w:rsidRPr="0028571B" w:rsidRDefault="006974C3" w:rsidP="00F4084F">
      <w:pPr>
        <w:numPr>
          <w:ilvl w:val="0"/>
          <w:numId w:val="2"/>
        </w:numPr>
        <w:tabs>
          <w:tab w:val="left" w:pos="960"/>
        </w:tabs>
        <w:autoSpaceDE w:val="0"/>
        <w:autoSpaceDN w:val="0"/>
        <w:adjustRightInd w:val="0"/>
        <w:spacing w:beforeLines="50" w:before="120" w:after="0" w:line="360" w:lineRule="auto"/>
        <w:jc w:val="both"/>
        <w:rPr>
          <w:rFonts w:eastAsia="Calibri"/>
          <w:lang w:val="ro-RO"/>
        </w:rPr>
      </w:pPr>
      <w:r w:rsidRPr="0028571B">
        <w:rPr>
          <w:rFonts w:eastAsia="Calibri"/>
          <w:i/>
          <w:lang w:val="ro-RO"/>
        </w:rPr>
        <w:t xml:space="preserve">Principiul alternării formelor de organizare a activității: </w:t>
      </w:r>
      <w:r w:rsidRPr="0028571B">
        <w:rPr>
          <w:rFonts w:eastAsia="Calibri"/>
          <w:lang w:val="ro-RO"/>
        </w:rPr>
        <w:t>frontal, în grupuri mici, in perechi și individual și a strategiilor de învățare;</w:t>
      </w:r>
    </w:p>
    <w:p w14:paraId="2B049E83" w14:textId="77777777" w:rsidR="006974C3" w:rsidRPr="0028571B" w:rsidRDefault="006974C3" w:rsidP="00F4084F">
      <w:pPr>
        <w:numPr>
          <w:ilvl w:val="0"/>
          <w:numId w:val="2"/>
        </w:numPr>
        <w:tabs>
          <w:tab w:val="left" w:pos="960"/>
        </w:tabs>
        <w:autoSpaceDE w:val="0"/>
        <w:autoSpaceDN w:val="0"/>
        <w:adjustRightInd w:val="0"/>
        <w:spacing w:beforeLines="50" w:before="120" w:after="0" w:line="360" w:lineRule="auto"/>
        <w:jc w:val="both"/>
        <w:rPr>
          <w:rFonts w:eastAsia="Calibri"/>
          <w:u w:val="single"/>
          <w:lang w:val="ro-RO"/>
        </w:rPr>
      </w:pPr>
      <w:r w:rsidRPr="0028571B">
        <w:rPr>
          <w:rFonts w:eastAsia="Calibri"/>
          <w:i/>
          <w:lang w:val="ro-RO"/>
        </w:rPr>
        <w:t xml:space="preserve">Principiul parteneriatului cu familia și cu comunitatea </w:t>
      </w:r>
      <w:r w:rsidRPr="0028571B">
        <w:rPr>
          <w:rFonts w:eastAsia="Calibri"/>
          <w:lang w:val="ro-RO"/>
        </w:rPr>
        <w:t>(este necesar ca între educatoare și familie să se stabilească relații de parteneriat, care sa asigure continuitate și coerenta în demersul educational; familia reprezintă un partener activ, nu doar receptor al informațiilor furnizate de educatoare referitoare la progresele realizate de copil; totodată, este importantă înțelegerea valorii educației pentru comunitate și participarea comunității la procesul educational, în perioada timpurie).</w:t>
      </w:r>
    </w:p>
    <w:p w14:paraId="6B41D151" w14:textId="77777777" w:rsidR="006974C3" w:rsidRPr="0028571B" w:rsidRDefault="006974C3" w:rsidP="006974C3">
      <w:pPr>
        <w:autoSpaceDE w:val="0"/>
        <w:autoSpaceDN w:val="0"/>
        <w:adjustRightInd w:val="0"/>
        <w:spacing w:beforeLines="50" w:before="120" w:after="0" w:line="240" w:lineRule="auto"/>
        <w:jc w:val="center"/>
        <w:rPr>
          <w:rFonts w:eastAsia="Calibri"/>
          <w:b/>
          <w:bCs/>
          <w:sz w:val="22"/>
          <w:szCs w:val="22"/>
          <w:lang w:val="ro-RO"/>
        </w:rPr>
      </w:pPr>
      <w:r w:rsidRPr="0028571B">
        <w:rPr>
          <w:rFonts w:eastAsia="Calibri"/>
          <w:b/>
          <w:bCs/>
          <w:sz w:val="22"/>
          <w:szCs w:val="22"/>
          <w:lang w:val="ro-RO"/>
        </w:rPr>
        <w:t>PLAN DE ÎNVĂȚĂMÂNT PENTRU EDUCAȚIA TIMPURIE</w:t>
      </w:r>
    </w:p>
    <w:p w14:paraId="57080670" w14:textId="77777777" w:rsidR="006974C3" w:rsidRPr="0028571B" w:rsidRDefault="006974C3" w:rsidP="006974C3">
      <w:pPr>
        <w:autoSpaceDE w:val="0"/>
        <w:autoSpaceDN w:val="0"/>
        <w:adjustRightInd w:val="0"/>
        <w:spacing w:beforeLines="50" w:before="120" w:after="0" w:line="240" w:lineRule="auto"/>
        <w:jc w:val="center"/>
        <w:rPr>
          <w:rFonts w:eastAsia="Calibri"/>
          <w:b/>
          <w:bCs/>
          <w:sz w:val="22"/>
          <w:szCs w:val="22"/>
          <w:lang w:val="ro-RO"/>
        </w:rPr>
      </w:pPr>
    </w:p>
    <w:tbl>
      <w:tblPr>
        <w:tblW w:w="106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2976"/>
        <w:gridCol w:w="2802"/>
        <w:gridCol w:w="2700"/>
      </w:tblGrid>
      <w:tr w:rsidR="006974C3" w:rsidRPr="0028571B" w14:paraId="7DE77382" w14:textId="77777777" w:rsidTr="00C928EB">
        <w:trPr>
          <w:trHeight w:val="880"/>
          <w:jc w:val="center"/>
        </w:trPr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60C5F44" w14:textId="77777777" w:rsidR="006974C3" w:rsidRDefault="006974C3" w:rsidP="00F1745C">
            <w:pPr>
              <w:spacing w:after="0" w:line="360" w:lineRule="auto"/>
              <w:jc w:val="center"/>
              <w:rPr>
                <w:rFonts w:eastAsia="Calibri"/>
                <w:b/>
                <w:w w:val="98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b/>
                <w:w w:val="98"/>
                <w:sz w:val="22"/>
                <w:szCs w:val="22"/>
                <w:lang w:val="ro-RO"/>
              </w:rPr>
              <w:t>Intervalul de vârstă</w:t>
            </w:r>
          </w:p>
          <w:p w14:paraId="2E1E3E77" w14:textId="77777777" w:rsidR="004C5A9D" w:rsidRDefault="004C5A9D" w:rsidP="00F1745C">
            <w:pPr>
              <w:spacing w:after="0" w:line="360" w:lineRule="auto"/>
              <w:jc w:val="center"/>
              <w:rPr>
                <w:rFonts w:eastAsia="Calibri"/>
                <w:b/>
                <w:w w:val="98"/>
                <w:sz w:val="22"/>
                <w:szCs w:val="22"/>
                <w:lang w:val="ro-RO"/>
              </w:rPr>
            </w:pPr>
          </w:p>
          <w:p w14:paraId="69EBD3D2" w14:textId="77777777" w:rsidR="004C5A9D" w:rsidRPr="0028571B" w:rsidRDefault="004C5A9D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2A1707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b/>
                <w:sz w:val="22"/>
                <w:szCs w:val="22"/>
                <w:lang w:val="ro-RO"/>
              </w:rPr>
              <w:t>Categorii/</w:t>
            </w:r>
          </w:p>
          <w:p w14:paraId="44C2250F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b/>
                <w:sz w:val="22"/>
                <w:szCs w:val="22"/>
                <w:lang w:val="ro-RO"/>
              </w:rPr>
              <w:t>Tipuri de activități de</w:t>
            </w:r>
          </w:p>
          <w:p w14:paraId="67148F28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b/>
                <w:sz w:val="22"/>
                <w:szCs w:val="22"/>
                <w:lang w:val="ro-RO"/>
              </w:rPr>
              <w:t>învățare</w:t>
            </w:r>
          </w:p>
        </w:tc>
        <w:tc>
          <w:tcPr>
            <w:tcW w:w="280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AC4E227" w14:textId="594F3478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b/>
                <w:w w:val="99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b/>
                <w:w w:val="99"/>
                <w:sz w:val="22"/>
                <w:szCs w:val="22"/>
                <w:lang w:val="ro-RO"/>
              </w:rPr>
              <w:t>Nr.</w:t>
            </w:r>
            <w:r w:rsidR="004C5A9D">
              <w:rPr>
                <w:rFonts w:eastAsia="Calibri"/>
                <w:b/>
                <w:w w:val="99"/>
                <w:sz w:val="22"/>
                <w:szCs w:val="22"/>
                <w:lang w:val="ro-RO"/>
              </w:rPr>
              <w:t xml:space="preserve"> </w:t>
            </w:r>
            <w:r w:rsidRPr="0028571B">
              <w:rPr>
                <w:rFonts w:eastAsia="Calibri"/>
                <w:b/>
                <w:w w:val="99"/>
                <w:sz w:val="22"/>
                <w:szCs w:val="22"/>
                <w:lang w:val="ro-RO"/>
              </w:rPr>
              <w:t>ore de activități de învățare</w:t>
            </w:r>
          </w:p>
          <w:p w14:paraId="0E24A5DF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b/>
                <w:w w:val="99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b/>
                <w:w w:val="99"/>
                <w:sz w:val="22"/>
                <w:szCs w:val="22"/>
                <w:lang w:val="ro-RO"/>
              </w:rPr>
              <w:t>desfășurate cu copiii zilnic/tură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FC1C3A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b/>
                <w:w w:val="99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b/>
                <w:w w:val="99"/>
                <w:sz w:val="22"/>
                <w:szCs w:val="22"/>
                <w:lang w:val="ro-RO"/>
              </w:rPr>
              <w:t>Număr total de ore de</w:t>
            </w:r>
          </w:p>
          <w:p w14:paraId="18D3AA19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b/>
                <w:sz w:val="22"/>
                <w:szCs w:val="22"/>
                <w:lang w:val="ro-RO"/>
              </w:rPr>
              <w:t>activități de învățare/</w:t>
            </w:r>
          </w:p>
          <w:p w14:paraId="0B31506F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b/>
                <w:w w:val="99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b/>
                <w:sz w:val="22"/>
                <w:szCs w:val="22"/>
                <w:lang w:val="ro-RO"/>
              </w:rPr>
              <w:t>săptămână</w:t>
            </w:r>
          </w:p>
        </w:tc>
      </w:tr>
      <w:tr w:rsidR="006974C3" w:rsidRPr="0028571B" w14:paraId="5E13E3F2" w14:textId="77777777" w:rsidTr="00C928EB">
        <w:trPr>
          <w:trHeight w:val="236"/>
          <w:jc w:val="center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347437B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b/>
                <w:sz w:val="22"/>
                <w:szCs w:val="22"/>
                <w:lang w:val="ro-RO"/>
              </w:rPr>
              <w:t>0 – 18 luni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FF485E6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t>Jocuri și activități liber-alese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2C19594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t>2 h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794447B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w w:val="98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w w:val="98"/>
                <w:sz w:val="22"/>
                <w:szCs w:val="22"/>
                <w:lang w:val="ro-RO"/>
              </w:rPr>
              <w:t>10 h</w:t>
            </w:r>
          </w:p>
        </w:tc>
      </w:tr>
      <w:tr w:rsidR="006974C3" w:rsidRPr="0028571B" w14:paraId="095D6BD3" w14:textId="77777777" w:rsidTr="00C928EB">
        <w:trPr>
          <w:trHeight w:val="95"/>
          <w:jc w:val="center"/>
        </w:trPr>
        <w:tc>
          <w:tcPr>
            <w:tcW w:w="21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1C9CC5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B713F3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80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8517B5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EB7110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</w:tr>
      <w:tr w:rsidR="006974C3" w:rsidRPr="0028571B" w14:paraId="4CB274CF" w14:textId="77777777" w:rsidTr="00C928EB">
        <w:trPr>
          <w:trHeight w:val="906"/>
          <w:jc w:val="center"/>
        </w:trPr>
        <w:tc>
          <w:tcPr>
            <w:tcW w:w="21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FE3E8A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14:paraId="37B21983" w14:textId="77777777" w:rsidR="006974C3" w:rsidRPr="0028571B" w:rsidRDefault="006974C3" w:rsidP="00F1745C">
            <w:pPr>
              <w:spacing w:after="0" w:line="360" w:lineRule="auto"/>
              <w:ind w:left="80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t>Rutine și tranziții</w:t>
            </w:r>
          </w:p>
        </w:tc>
        <w:tc>
          <w:tcPr>
            <w:tcW w:w="2802" w:type="dxa"/>
            <w:tcBorders>
              <w:right w:val="single" w:sz="8" w:space="0" w:color="auto"/>
            </w:tcBorders>
            <w:vAlign w:val="bottom"/>
          </w:tcPr>
          <w:p w14:paraId="46898736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t>2 ½ h (2 zile/săpt.)</w:t>
            </w:r>
          </w:p>
          <w:p w14:paraId="25150D8B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w w:val="99"/>
                <w:sz w:val="22"/>
                <w:szCs w:val="22"/>
                <w:lang w:val="ro-RO"/>
              </w:rPr>
              <w:t>3 h (3 zile/săpt.)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33B548B1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w w:val="98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w w:val="98"/>
                <w:sz w:val="22"/>
                <w:szCs w:val="22"/>
                <w:lang w:val="ro-RO"/>
              </w:rPr>
              <w:t>14 h</w:t>
            </w:r>
          </w:p>
        </w:tc>
      </w:tr>
      <w:tr w:rsidR="006974C3" w:rsidRPr="0028571B" w14:paraId="1E4D78C0" w14:textId="77777777" w:rsidTr="00C928EB">
        <w:trPr>
          <w:trHeight w:val="238"/>
          <w:jc w:val="center"/>
        </w:trPr>
        <w:tc>
          <w:tcPr>
            <w:tcW w:w="21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38001D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  <w:vMerge w:val="restart"/>
            <w:tcBorders>
              <w:right w:val="single" w:sz="8" w:space="0" w:color="auto"/>
            </w:tcBorders>
            <w:vAlign w:val="bottom"/>
          </w:tcPr>
          <w:p w14:paraId="00694D5A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t xml:space="preserve">       Activități tematice</w:t>
            </w:r>
          </w:p>
        </w:tc>
        <w:tc>
          <w:tcPr>
            <w:tcW w:w="2802" w:type="dxa"/>
            <w:vMerge w:val="restart"/>
            <w:tcBorders>
              <w:right w:val="single" w:sz="8" w:space="0" w:color="auto"/>
            </w:tcBorders>
            <w:vAlign w:val="bottom"/>
          </w:tcPr>
          <w:p w14:paraId="62C93010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w w:val="98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w w:val="98"/>
                <w:sz w:val="22"/>
                <w:szCs w:val="22"/>
                <w:lang w:val="ro-RO"/>
              </w:rPr>
              <w:t>10/15 min.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14:paraId="5B45C2C2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t>1 h</w:t>
            </w:r>
          </w:p>
        </w:tc>
      </w:tr>
      <w:tr w:rsidR="006974C3" w:rsidRPr="0028571B" w14:paraId="707974FA" w14:textId="77777777" w:rsidTr="00C928EB">
        <w:trPr>
          <w:trHeight w:val="345"/>
          <w:jc w:val="center"/>
        </w:trPr>
        <w:tc>
          <w:tcPr>
            <w:tcW w:w="21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1E2349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3C7094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80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B79510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DE6299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</w:tr>
      <w:tr w:rsidR="006974C3" w:rsidRPr="0028571B" w14:paraId="0686468A" w14:textId="77777777" w:rsidTr="00C928EB">
        <w:trPr>
          <w:trHeight w:val="237"/>
          <w:jc w:val="center"/>
        </w:trPr>
        <w:tc>
          <w:tcPr>
            <w:tcW w:w="21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897C26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  <w:vMerge w:val="restart"/>
            <w:tcBorders>
              <w:right w:val="single" w:sz="8" w:space="0" w:color="auto"/>
            </w:tcBorders>
            <w:vAlign w:val="bottom"/>
          </w:tcPr>
          <w:p w14:paraId="7B6CBC35" w14:textId="77777777" w:rsidR="006974C3" w:rsidRPr="0028571B" w:rsidRDefault="006974C3" w:rsidP="00F1745C">
            <w:pPr>
              <w:spacing w:after="0" w:line="360" w:lineRule="auto"/>
              <w:ind w:left="8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2802" w:type="dxa"/>
            <w:vMerge w:val="restart"/>
            <w:tcBorders>
              <w:right w:val="single" w:sz="8" w:space="0" w:color="auto"/>
            </w:tcBorders>
            <w:vAlign w:val="bottom"/>
          </w:tcPr>
          <w:p w14:paraId="157D2795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14:paraId="7D642903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b/>
                <w:w w:val="99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b/>
                <w:w w:val="99"/>
                <w:sz w:val="22"/>
                <w:szCs w:val="22"/>
                <w:lang w:val="ro-RO"/>
              </w:rPr>
              <w:t>25h</w:t>
            </w:r>
          </w:p>
        </w:tc>
      </w:tr>
      <w:tr w:rsidR="006974C3" w:rsidRPr="0028571B" w14:paraId="2522845A" w14:textId="77777777" w:rsidTr="00C928EB">
        <w:trPr>
          <w:trHeight w:val="108"/>
          <w:jc w:val="center"/>
        </w:trPr>
        <w:tc>
          <w:tcPr>
            <w:tcW w:w="2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4CC5B7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49F66A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80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7F20CB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19CEE2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</w:tr>
      <w:tr w:rsidR="006974C3" w:rsidRPr="0028571B" w14:paraId="1642E519" w14:textId="77777777" w:rsidTr="00C928EB">
        <w:trPr>
          <w:trHeight w:val="232"/>
          <w:jc w:val="center"/>
        </w:trPr>
        <w:tc>
          <w:tcPr>
            <w:tcW w:w="21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3C38C7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b/>
                <w:w w:val="98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b/>
                <w:w w:val="98"/>
                <w:sz w:val="22"/>
                <w:szCs w:val="22"/>
                <w:lang w:val="ro-RO"/>
              </w:rPr>
              <w:t>19 – 36 luni</w:t>
            </w:r>
          </w:p>
        </w:tc>
        <w:tc>
          <w:tcPr>
            <w:tcW w:w="2976" w:type="dxa"/>
            <w:vMerge w:val="restart"/>
            <w:tcBorders>
              <w:right w:val="single" w:sz="8" w:space="0" w:color="auto"/>
            </w:tcBorders>
            <w:vAlign w:val="bottom"/>
          </w:tcPr>
          <w:p w14:paraId="795AFA17" w14:textId="77777777" w:rsidR="006974C3" w:rsidRPr="0028571B" w:rsidRDefault="006974C3" w:rsidP="00F1745C">
            <w:pPr>
              <w:spacing w:after="0" w:line="360" w:lineRule="auto"/>
              <w:ind w:left="80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t>Jocuri și activități liber-alese</w:t>
            </w:r>
          </w:p>
        </w:tc>
        <w:tc>
          <w:tcPr>
            <w:tcW w:w="2802" w:type="dxa"/>
            <w:vMerge w:val="restart"/>
            <w:tcBorders>
              <w:right w:val="single" w:sz="8" w:space="0" w:color="auto"/>
            </w:tcBorders>
            <w:vAlign w:val="bottom"/>
          </w:tcPr>
          <w:p w14:paraId="32392F5B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t>2 ½ h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14:paraId="56DA7838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w w:val="99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w w:val="99"/>
                <w:sz w:val="22"/>
                <w:szCs w:val="22"/>
                <w:lang w:val="ro-RO"/>
              </w:rPr>
              <w:t>12 ½  h</w:t>
            </w:r>
          </w:p>
        </w:tc>
      </w:tr>
      <w:tr w:rsidR="006974C3" w:rsidRPr="0028571B" w14:paraId="58F6C4E6" w14:textId="77777777" w:rsidTr="00C928EB">
        <w:trPr>
          <w:trHeight w:val="45"/>
          <w:jc w:val="center"/>
        </w:trPr>
        <w:tc>
          <w:tcPr>
            <w:tcW w:w="21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5BA103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3CBB05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80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DF7ADE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797E80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</w:tr>
      <w:tr w:rsidR="006974C3" w:rsidRPr="0028571B" w14:paraId="56904B47" w14:textId="77777777" w:rsidTr="00C928EB">
        <w:trPr>
          <w:trHeight w:val="232"/>
          <w:jc w:val="center"/>
        </w:trPr>
        <w:tc>
          <w:tcPr>
            <w:tcW w:w="21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EC8193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  <w:vMerge w:val="restart"/>
            <w:tcBorders>
              <w:right w:val="single" w:sz="8" w:space="0" w:color="auto"/>
            </w:tcBorders>
            <w:vAlign w:val="bottom"/>
          </w:tcPr>
          <w:p w14:paraId="4533ABF5" w14:textId="77777777" w:rsidR="006974C3" w:rsidRPr="0028571B" w:rsidRDefault="006974C3" w:rsidP="00F1745C">
            <w:pPr>
              <w:spacing w:after="0" w:line="360" w:lineRule="auto"/>
              <w:ind w:left="80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t>Rutine și tranziții</w:t>
            </w:r>
          </w:p>
        </w:tc>
        <w:tc>
          <w:tcPr>
            <w:tcW w:w="2802" w:type="dxa"/>
            <w:vMerge w:val="restart"/>
            <w:tcBorders>
              <w:right w:val="single" w:sz="8" w:space="0" w:color="auto"/>
            </w:tcBorders>
            <w:vAlign w:val="bottom"/>
          </w:tcPr>
          <w:p w14:paraId="6A58C1C0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w w:val="99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w w:val="99"/>
                <w:sz w:val="22"/>
                <w:szCs w:val="22"/>
                <w:lang w:val="ro-RO"/>
              </w:rPr>
              <w:t>2 h (4 zile/săpt.)</w:t>
            </w:r>
          </w:p>
          <w:p w14:paraId="6A0DC43B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w w:val="99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lastRenderedPageBreak/>
              <w:t>2 ½ h (1 zi/săpt.)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14:paraId="2D2DF156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lastRenderedPageBreak/>
              <w:t>10 ½ h</w:t>
            </w:r>
          </w:p>
        </w:tc>
      </w:tr>
      <w:tr w:rsidR="006974C3" w:rsidRPr="0028571B" w14:paraId="1B488ED8" w14:textId="77777777" w:rsidTr="00C928EB">
        <w:trPr>
          <w:trHeight w:val="260"/>
          <w:jc w:val="center"/>
        </w:trPr>
        <w:tc>
          <w:tcPr>
            <w:tcW w:w="21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A4D73A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E1D69C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80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F31955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1F929F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</w:tr>
      <w:tr w:rsidR="006974C3" w:rsidRPr="0028571B" w14:paraId="4275318F" w14:textId="77777777" w:rsidTr="00C928EB">
        <w:trPr>
          <w:trHeight w:val="242"/>
          <w:jc w:val="center"/>
        </w:trPr>
        <w:tc>
          <w:tcPr>
            <w:tcW w:w="21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9CB279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779E6B" w14:textId="77777777" w:rsidR="006974C3" w:rsidRPr="0028571B" w:rsidRDefault="006974C3" w:rsidP="00F1745C">
            <w:pPr>
              <w:spacing w:after="0" w:line="360" w:lineRule="auto"/>
              <w:ind w:left="80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t>Activități tematice</w:t>
            </w:r>
          </w:p>
        </w:tc>
        <w:tc>
          <w:tcPr>
            <w:tcW w:w="28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05318E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w w:val="98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w w:val="98"/>
                <w:sz w:val="22"/>
                <w:szCs w:val="22"/>
                <w:lang w:val="ro-RO"/>
              </w:rPr>
              <w:t>20/25 min.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4B07BF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t>2 h</w:t>
            </w:r>
          </w:p>
        </w:tc>
      </w:tr>
      <w:tr w:rsidR="006974C3" w:rsidRPr="0028571B" w14:paraId="05E3951A" w14:textId="77777777" w:rsidTr="00C928EB">
        <w:trPr>
          <w:trHeight w:val="246"/>
          <w:jc w:val="center"/>
        </w:trPr>
        <w:tc>
          <w:tcPr>
            <w:tcW w:w="21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FB0881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  <w:vMerge w:val="restart"/>
            <w:tcBorders>
              <w:right w:val="single" w:sz="8" w:space="0" w:color="auto"/>
            </w:tcBorders>
            <w:vAlign w:val="bottom"/>
          </w:tcPr>
          <w:p w14:paraId="4D81F043" w14:textId="77777777" w:rsidR="006974C3" w:rsidRPr="0028571B" w:rsidRDefault="006974C3" w:rsidP="00F1745C">
            <w:pPr>
              <w:spacing w:after="0" w:line="360" w:lineRule="auto"/>
              <w:ind w:left="8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2802" w:type="dxa"/>
            <w:vMerge w:val="restart"/>
            <w:tcBorders>
              <w:right w:val="single" w:sz="8" w:space="0" w:color="auto"/>
            </w:tcBorders>
            <w:vAlign w:val="bottom"/>
          </w:tcPr>
          <w:p w14:paraId="0CEB2B69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14:paraId="34ED124B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b/>
                <w:sz w:val="22"/>
                <w:szCs w:val="22"/>
                <w:lang w:val="ro-RO"/>
              </w:rPr>
              <w:t>25 h</w:t>
            </w:r>
          </w:p>
        </w:tc>
      </w:tr>
      <w:tr w:rsidR="006974C3" w:rsidRPr="0028571B" w14:paraId="4E6E6D57" w14:textId="77777777" w:rsidTr="00C928EB">
        <w:trPr>
          <w:trHeight w:val="108"/>
          <w:jc w:val="center"/>
        </w:trPr>
        <w:tc>
          <w:tcPr>
            <w:tcW w:w="2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DBAF5C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E316A4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80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E87097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34109F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</w:tr>
      <w:tr w:rsidR="006974C3" w:rsidRPr="0028571B" w14:paraId="37E09DE1" w14:textId="77777777" w:rsidTr="00C928EB">
        <w:trPr>
          <w:trHeight w:val="238"/>
          <w:jc w:val="center"/>
        </w:trPr>
        <w:tc>
          <w:tcPr>
            <w:tcW w:w="21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658AAD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b/>
                <w:w w:val="98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b/>
                <w:w w:val="98"/>
                <w:sz w:val="22"/>
                <w:szCs w:val="22"/>
                <w:lang w:val="ro-RO"/>
              </w:rPr>
              <w:t>37 – 60 luni</w:t>
            </w: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861A84" w14:textId="77777777" w:rsidR="006974C3" w:rsidRPr="0028571B" w:rsidRDefault="006974C3" w:rsidP="00F1745C">
            <w:pPr>
              <w:spacing w:after="0" w:line="360" w:lineRule="auto"/>
              <w:ind w:left="80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t>Jocuri și activități liber-alese</w:t>
            </w:r>
          </w:p>
        </w:tc>
        <w:tc>
          <w:tcPr>
            <w:tcW w:w="28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B4039C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t>2 h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FB405A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w w:val="98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w w:val="98"/>
                <w:sz w:val="22"/>
                <w:szCs w:val="22"/>
                <w:lang w:val="ro-RO"/>
              </w:rPr>
              <w:t>10 h</w:t>
            </w:r>
          </w:p>
        </w:tc>
      </w:tr>
      <w:tr w:rsidR="006974C3" w:rsidRPr="0028571B" w14:paraId="5EB86209" w14:textId="77777777" w:rsidTr="00C928EB">
        <w:trPr>
          <w:trHeight w:val="238"/>
          <w:jc w:val="center"/>
        </w:trPr>
        <w:tc>
          <w:tcPr>
            <w:tcW w:w="21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158AD8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  <w:vMerge w:val="restart"/>
            <w:tcBorders>
              <w:right w:val="single" w:sz="8" w:space="0" w:color="auto"/>
            </w:tcBorders>
            <w:vAlign w:val="bottom"/>
          </w:tcPr>
          <w:p w14:paraId="387C4C99" w14:textId="77777777" w:rsidR="006974C3" w:rsidRPr="0028571B" w:rsidRDefault="006974C3" w:rsidP="00F1745C">
            <w:pPr>
              <w:spacing w:after="0" w:line="360" w:lineRule="auto"/>
              <w:ind w:left="80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t>Activități pentru dezvoltare personală</w:t>
            </w:r>
          </w:p>
        </w:tc>
        <w:tc>
          <w:tcPr>
            <w:tcW w:w="2802" w:type="dxa"/>
            <w:vMerge w:val="restart"/>
            <w:tcBorders>
              <w:right w:val="single" w:sz="8" w:space="0" w:color="auto"/>
            </w:tcBorders>
            <w:vAlign w:val="bottom"/>
          </w:tcPr>
          <w:p w14:paraId="1393520A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t>2 h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14:paraId="15BF15EA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w w:val="98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w w:val="98"/>
                <w:sz w:val="22"/>
                <w:szCs w:val="22"/>
                <w:lang w:val="ro-RO"/>
              </w:rPr>
              <w:t>10 h</w:t>
            </w:r>
          </w:p>
        </w:tc>
      </w:tr>
      <w:tr w:rsidR="006974C3" w:rsidRPr="0028571B" w14:paraId="6C80F31A" w14:textId="77777777" w:rsidTr="00C928EB">
        <w:trPr>
          <w:trHeight w:val="69"/>
          <w:jc w:val="center"/>
        </w:trPr>
        <w:tc>
          <w:tcPr>
            <w:tcW w:w="21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95DDAA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65C044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80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8DADB2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4D59F6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</w:tr>
      <w:tr w:rsidR="006974C3" w:rsidRPr="0028571B" w14:paraId="0D83CEAB" w14:textId="77777777" w:rsidTr="00C928EB">
        <w:trPr>
          <w:trHeight w:val="232"/>
          <w:jc w:val="center"/>
        </w:trPr>
        <w:tc>
          <w:tcPr>
            <w:tcW w:w="21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FB2A41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  <w:vMerge w:val="restart"/>
            <w:tcBorders>
              <w:right w:val="single" w:sz="8" w:space="0" w:color="auto"/>
            </w:tcBorders>
            <w:vAlign w:val="bottom"/>
          </w:tcPr>
          <w:p w14:paraId="2390C91F" w14:textId="77777777" w:rsidR="006974C3" w:rsidRPr="0028571B" w:rsidRDefault="006974C3" w:rsidP="00F1745C">
            <w:pPr>
              <w:spacing w:after="0" w:line="360" w:lineRule="auto"/>
              <w:ind w:left="80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t>Activități pe domenii experiențiale</w:t>
            </w:r>
          </w:p>
        </w:tc>
        <w:tc>
          <w:tcPr>
            <w:tcW w:w="2802" w:type="dxa"/>
            <w:vMerge w:val="restart"/>
            <w:tcBorders>
              <w:right w:val="single" w:sz="8" w:space="0" w:color="auto"/>
            </w:tcBorders>
            <w:vAlign w:val="bottom"/>
          </w:tcPr>
          <w:p w14:paraId="04806502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t>1 h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14:paraId="4CAFC0C9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t>5 h</w:t>
            </w:r>
          </w:p>
        </w:tc>
      </w:tr>
      <w:tr w:rsidR="006974C3" w:rsidRPr="0028571B" w14:paraId="69D5B699" w14:textId="77777777" w:rsidTr="00C928EB">
        <w:trPr>
          <w:trHeight w:val="103"/>
          <w:jc w:val="center"/>
        </w:trPr>
        <w:tc>
          <w:tcPr>
            <w:tcW w:w="21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9C1BF6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E97BCB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80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3EE2E6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938EAF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</w:tr>
      <w:tr w:rsidR="006974C3" w:rsidRPr="0028571B" w14:paraId="16EDA3AD" w14:textId="77777777" w:rsidTr="00C928EB">
        <w:trPr>
          <w:trHeight w:val="241"/>
          <w:jc w:val="center"/>
        </w:trPr>
        <w:tc>
          <w:tcPr>
            <w:tcW w:w="21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6CB026B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5289FDB" w14:textId="77777777" w:rsidR="006974C3" w:rsidRPr="0028571B" w:rsidRDefault="006974C3" w:rsidP="00F1745C">
            <w:pPr>
              <w:spacing w:after="0" w:line="360" w:lineRule="auto"/>
              <w:ind w:left="8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280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2897E5C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FC1552E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b/>
                <w:sz w:val="22"/>
                <w:szCs w:val="22"/>
                <w:lang w:val="ro-RO"/>
              </w:rPr>
              <w:t>25 h</w:t>
            </w:r>
          </w:p>
        </w:tc>
      </w:tr>
      <w:tr w:rsidR="006974C3" w:rsidRPr="0028571B" w14:paraId="65529664" w14:textId="77777777" w:rsidTr="00C928EB">
        <w:trPr>
          <w:trHeight w:val="206"/>
          <w:jc w:val="center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5ACCEC8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b/>
                <w:w w:val="98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b/>
                <w:w w:val="98"/>
                <w:sz w:val="22"/>
                <w:szCs w:val="22"/>
                <w:lang w:val="ro-RO"/>
              </w:rPr>
              <w:t>61 – 72/84 luni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185AB91" w14:textId="77777777" w:rsidR="006974C3" w:rsidRPr="0028571B" w:rsidRDefault="006974C3" w:rsidP="00F1745C">
            <w:pPr>
              <w:spacing w:after="0" w:line="360" w:lineRule="auto"/>
              <w:ind w:left="80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t>Jocuri și activități liber-alese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13BC82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t>2 h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33911B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w w:val="98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w w:val="98"/>
                <w:sz w:val="22"/>
                <w:szCs w:val="22"/>
                <w:lang w:val="ro-RO"/>
              </w:rPr>
              <w:t>10 h</w:t>
            </w:r>
          </w:p>
        </w:tc>
      </w:tr>
      <w:tr w:rsidR="006974C3" w:rsidRPr="0028571B" w14:paraId="454CB202" w14:textId="77777777" w:rsidTr="00C928EB">
        <w:trPr>
          <w:trHeight w:val="241"/>
          <w:jc w:val="center"/>
        </w:trPr>
        <w:tc>
          <w:tcPr>
            <w:tcW w:w="21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607583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B88EDBF" w14:textId="77777777" w:rsidR="006974C3" w:rsidRPr="0028571B" w:rsidRDefault="006974C3" w:rsidP="00F1745C">
            <w:pPr>
              <w:spacing w:after="0" w:line="360" w:lineRule="auto"/>
              <w:ind w:left="80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t>Activități pentru dezvoltare personală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1572FC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t>1 ½ h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4E8E2AD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t>7 ½ h</w:t>
            </w:r>
          </w:p>
        </w:tc>
      </w:tr>
      <w:tr w:rsidR="006974C3" w:rsidRPr="0028571B" w14:paraId="314C653B" w14:textId="77777777" w:rsidTr="00C928EB">
        <w:trPr>
          <w:trHeight w:val="241"/>
          <w:jc w:val="center"/>
        </w:trPr>
        <w:tc>
          <w:tcPr>
            <w:tcW w:w="21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55C22E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707352E" w14:textId="77777777" w:rsidR="006974C3" w:rsidRPr="0028571B" w:rsidRDefault="006974C3" w:rsidP="00F1745C">
            <w:pPr>
              <w:spacing w:after="0" w:line="360" w:lineRule="auto"/>
              <w:ind w:left="80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t>Activităţi pe domenii experiențiale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A8FF0B7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t>1 ½ h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F126F80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sz w:val="22"/>
                <w:szCs w:val="22"/>
                <w:lang w:val="ro-RO"/>
              </w:rPr>
              <w:t>7 ½ h</w:t>
            </w:r>
          </w:p>
        </w:tc>
      </w:tr>
      <w:tr w:rsidR="006974C3" w:rsidRPr="0028571B" w14:paraId="1B9DBF92" w14:textId="77777777" w:rsidTr="00C928EB">
        <w:trPr>
          <w:trHeight w:val="241"/>
          <w:jc w:val="center"/>
        </w:trPr>
        <w:tc>
          <w:tcPr>
            <w:tcW w:w="213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D45948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F71F89F" w14:textId="77777777" w:rsidR="006974C3" w:rsidRPr="0028571B" w:rsidRDefault="006974C3" w:rsidP="00F1745C">
            <w:pPr>
              <w:spacing w:after="0" w:line="360" w:lineRule="auto"/>
              <w:ind w:left="80"/>
              <w:jc w:val="center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80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25BC0F4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5063EA3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</w:p>
        </w:tc>
      </w:tr>
      <w:tr w:rsidR="006974C3" w:rsidRPr="0028571B" w14:paraId="56A607CE" w14:textId="77777777" w:rsidTr="00C928EB">
        <w:trPr>
          <w:trHeight w:val="241"/>
          <w:jc w:val="center"/>
        </w:trPr>
        <w:tc>
          <w:tcPr>
            <w:tcW w:w="21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DCAFB0A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F0D6E8C" w14:textId="77777777" w:rsidR="006974C3" w:rsidRPr="0028571B" w:rsidRDefault="006974C3" w:rsidP="00F1745C">
            <w:pPr>
              <w:spacing w:after="0" w:line="360" w:lineRule="auto"/>
              <w:ind w:left="80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156C861" w14:textId="77777777" w:rsidR="006974C3" w:rsidRPr="0028571B" w:rsidRDefault="006974C3" w:rsidP="00F1745C">
            <w:pPr>
              <w:spacing w:after="0" w:line="360" w:lineRule="auto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951EAB5" w14:textId="77777777" w:rsidR="006974C3" w:rsidRPr="0028571B" w:rsidRDefault="006974C3" w:rsidP="00F1745C">
            <w:pPr>
              <w:spacing w:after="0" w:line="360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28571B">
              <w:rPr>
                <w:rFonts w:eastAsia="Calibri"/>
                <w:b/>
                <w:sz w:val="22"/>
                <w:szCs w:val="22"/>
                <w:lang w:val="ro-RO"/>
              </w:rPr>
              <w:t>25 h</w:t>
            </w:r>
          </w:p>
        </w:tc>
      </w:tr>
    </w:tbl>
    <w:p w14:paraId="27A86B21" w14:textId="77777777" w:rsidR="006974C3" w:rsidRPr="004926F4" w:rsidRDefault="006974C3" w:rsidP="006974C3">
      <w:pPr>
        <w:spacing w:after="0" w:line="360" w:lineRule="auto"/>
        <w:rPr>
          <w:rFonts w:ascii="Arial" w:eastAsia="Calibri" w:hAnsi="Arial" w:cs="Arial"/>
          <w:b/>
          <w:bCs/>
          <w:iCs/>
          <w:lang w:val="ro-RO"/>
        </w:rPr>
      </w:pPr>
    </w:p>
    <w:p w14:paraId="6E21651F" w14:textId="77777777" w:rsidR="0028571B" w:rsidRPr="00BD2D3F" w:rsidRDefault="0028571B" w:rsidP="0028571B">
      <w:pPr>
        <w:pStyle w:val="ListParagraph11"/>
        <w:spacing w:line="360" w:lineRule="auto"/>
        <w:ind w:left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BD2D3F">
        <w:rPr>
          <w:rFonts w:ascii="Times New Roman" w:hAnsi="Times New Roman" w:cs="Times New Roman"/>
          <w:b/>
          <w:i/>
          <w:color w:val="000000"/>
          <w:sz w:val="24"/>
          <w:szCs w:val="24"/>
        </w:rPr>
        <w:t>Comunicarea</w:t>
      </w:r>
      <w:proofErr w:type="spellEnd"/>
      <w:r w:rsidRPr="00BD2D3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cu </w:t>
      </w:r>
      <w:proofErr w:type="spellStart"/>
      <w:r w:rsidRPr="00BD2D3F">
        <w:rPr>
          <w:rFonts w:ascii="Times New Roman" w:hAnsi="Times New Roman" w:cs="Times New Roman"/>
          <w:b/>
          <w:i/>
          <w:color w:val="000000"/>
          <w:sz w:val="24"/>
          <w:szCs w:val="24"/>
        </w:rPr>
        <w:t>părinții</w:t>
      </w:r>
      <w:proofErr w:type="spellEnd"/>
      <w:r w:rsidRPr="00BD2D3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proofErr w:type="spellStart"/>
      <w:r w:rsidRPr="00BD2D3F">
        <w:rPr>
          <w:rFonts w:ascii="Times New Roman" w:hAnsi="Times New Roman" w:cs="Times New Roman"/>
          <w:b/>
          <w:i/>
          <w:color w:val="000000"/>
          <w:sz w:val="24"/>
          <w:szCs w:val="24"/>
        </w:rPr>
        <w:t>comunitatea</w:t>
      </w:r>
      <w:proofErr w:type="spellEnd"/>
      <w:r w:rsidRPr="00BD2D3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BD2D3F">
        <w:rPr>
          <w:rFonts w:ascii="Times New Roman" w:hAnsi="Times New Roman" w:cs="Times New Roman"/>
          <w:b/>
          <w:i/>
          <w:color w:val="000000"/>
          <w:sz w:val="24"/>
          <w:szCs w:val="24"/>
        </w:rPr>
        <w:t>locală</w:t>
      </w:r>
      <w:proofErr w:type="spellEnd"/>
      <w:r w:rsidRPr="00BD2D3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12315292" w14:textId="77807E5A" w:rsidR="0028571B" w:rsidRPr="00BD2D3F" w:rsidRDefault="00C928EB" w:rsidP="0028571B">
      <w:pPr>
        <w:pStyle w:val="ListParagraph11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ș</w:t>
      </w:r>
      <w:r w:rsidR="0028571B" w:rsidRPr="00BD2D3F">
        <w:rPr>
          <w:rFonts w:ascii="Times New Roman" w:hAnsi="Times New Roman" w:cs="Times New Roman"/>
          <w:b/>
          <w:i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28571B" w:rsidRPr="00BD2D3F">
        <w:rPr>
          <w:rFonts w:ascii="Times New Roman" w:hAnsi="Times New Roman" w:cs="Times New Roman"/>
          <w:b/>
          <w:i/>
          <w:color w:val="000000"/>
          <w:sz w:val="24"/>
          <w:szCs w:val="24"/>
        </w:rPr>
        <w:t>identificarea</w:t>
      </w:r>
      <w:proofErr w:type="spellEnd"/>
      <w:r w:rsidR="0028571B" w:rsidRPr="00BD2D3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de </w:t>
      </w:r>
      <w:proofErr w:type="spellStart"/>
      <w:r w:rsidR="0028571B" w:rsidRPr="00BD2D3F">
        <w:rPr>
          <w:rFonts w:ascii="Times New Roman" w:hAnsi="Times New Roman" w:cs="Times New Roman"/>
          <w:b/>
          <w:i/>
          <w:color w:val="000000"/>
          <w:sz w:val="24"/>
          <w:szCs w:val="24"/>
        </w:rPr>
        <w:t>parteneriate</w:t>
      </w:r>
      <w:proofErr w:type="spellEnd"/>
    </w:p>
    <w:p w14:paraId="7AE5A8DC" w14:textId="583633E5" w:rsidR="0028571B" w:rsidRPr="004924CE" w:rsidRDefault="0028571B" w:rsidP="00C928EB">
      <w:pPr>
        <w:pStyle w:val="BodyText2"/>
        <w:spacing w:beforeLines="50" w:before="120" w:after="0" w:line="360" w:lineRule="auto"/>
        <w:ind w:firstLine="708"/>
        <w:jc w:val="both"/>
        <w:rPr>
          <w:lang w:val="it-IT"/>
        </w:rPr>
      </w:pPr>
      <w:r w:rsidRPr="004924CE">
        <w:rPr>
          <w:bCs/>
          <w:color w:val="000000"/>
          <w:lang w:val="it-IT"/>
        </w:rPr>
        <w:t>Întreaga activitate care se va desfășura presupune o relație de colaborare cu partenerii educaționali</w:t>
      </w:r>
      <w:r w:rsidR="00C928EB" w:rsidRPr="004924CE">
        <w:rPr>
          <w:bCs/>
          <w:color w:val="000000"/>
          <w:lang w:val="it-IT"/>
        </w:rPr>
        <w:t xml:space="preserve"> </w:t>
      </w:r>
      <w:r w:rsidRPr="004924CE">
        <w:rPr>
          <w:bCs/>
          <w:color w:val="000000"/>
          <w:lang w:val="it-IT"/>
        </w:rPr>
        <w:t>-</w:t>
      </w:r>
      <w:r w:rsidR="00C928EB" w:rsidRPr="004924CE">
        <w:rPr>
          <w:bCs/>
          <w:color w:val="000000"/>
          <w:lang w:val="it-IT"/>
        </w:rPr>
        <w:t xml:space="preserve"> </w:t>
      </w:r>
      <w:r w:rsidRPr="004924CE">
        <w:rPr>
          <w:bCs/>
          <w:color w:val="000000"/>
          <w:lang w:val="it-IT"/>
        </w:rPr>
        <w:t>părinții preșcolarilor. Se vor organiza întâlniri cu aceștia</w:t>
      </w:r>
      <w:r w:rsidR="00C928EB" w:rsidRPr="004924CE">
        <w:rPr>
          <w:bCs/>
          <w:color w:val="000000"/>
          <w:lang w:val="it-IT"/>
        </w:rPr>
        <w:t>,</w:t>
      </w:r>
      <w:r w:rsidRPr="004924CE">
        <w:rPr>
          <w:bCs/>
          <w:color w:val="000000"/>
          <w:lang w:val="it-IT"/>
        </w:rPr>
        <w:t xml:space="preserve"> pentru prezentarea cadrelor didactice şi a programului educațional. La sfârșitul anului</w:t>
      </w:r>
      <w:r w:rsidR="00C928EB" w:rsidRPr="004924CE">
        <w:rPr>
          <w:bCs/>
          <w:color w:val="000000"/>
          <w:lang w:val="it-IT"/>
        </w:rPr>
        <w:t xml:space="preserve"> școlar</w:t>
      </w:r>
      <w:r w:rsidRPr="004924CE">
        <w:rPr>
          <w:bCs/>
          <w:color w:val="000000"/>
          <w:lang w:val="it-IT"/>
        </w:rPr>
        <w:t xml:space="preserve"> vor avea loc întâlniri cu fiecare familie în parte. Vor exista numeroase serbări şi activități demonstrative pentru părinți.</w:t>
      </w:r>
      <w:r w:rsidR="00C928EB" w:rsidRPr="004924CE">
        <w:rPr>
          <w:bCs/>
          <w:color w:val="000000"/>
          <w:lang w:val="it-IT"/>
        </w:rPr>
        <w:t xml:space="preserve"> </w:t>
      </w:r>
      <w:r w:rsidRPr="004924CE">
        <w:rPr>
          <w:bCs/>
          <w:color w:val="000000"/>
          <w:lang w:val="it-IT"/>
        </w:rPr>
        <w:t>În urma acestor acțiuni, vor creste semnificativ implicarea părinților şi calitatea monitorizării evoluției săptămânale a copiilor.</w:t>
      </w:r>
      <w:r w:rsidR="00C928EB" w:rsidRPr="004924CE">
        <w:rPr>
          <w:bCs/>
          <w:color w:val="000000"/>
          <w:lang w:val="it-IT"/>
        </w:rPr>
        <w:t xml:space="preserve"> Unul dintre obiectivele importante ale unității va fi r</w:t>
      </w:r>
      <w:r w:rsidRPr="004924CE">
        <w:rPr>
          <w:color w:val="000000"/>
          <w:lang w:val="it-IT"/>
        </w:rPr>
        <w:t xml:space="preserve">ealizarea parteneriatului “Grădiniță </w:t>
      </w:r>
      <w:r w:rsidR="00C928EB" w:rsidRPr="004924CE">
        <w:rPr>
          <w:color w:val="000000"/>
          <w:lang w:val="it-IT"/>
        </w:rPr>
        <w:t xml:space="preserve">- </w:t>
      </w:r>
      <w:r w:rsidRPr="004924CE">
        <w:rPr>
          <w:color w:val="000000"/>
          <w:lang w:val="it-IT"/>
        </w:rPr>
        <w:t>Familie” şi implementarea acestuia</w:t>
      </w:r>
      <w:r w:rsidR="00C928EB" w:rsidRPr="004924CE">
        <w:rPr>
          <w:color w:val="000000"/>
          <w:lang w:val="it-IT"/>
        </w:rPr>
        <w:t>.</w:t>
      </w:r>
    </w:p>
    <w:p w14:paraId="316657F1" w14:textId="5711E252" w:rsidR="0028571B" w:rsidRPr="00BD2D3F" w:rsidRDefault="0028571B" w:rsidP="00C928EB">
      <w:pPr>
        <w:spacing w:after="0" w:line="360" w:lineRule="auto"/>
        <w:jc w:val="center"/>
        <w:rPr>
          <w:b/>
          <w:i/>
          <w:color w:val="000000" w:themeColor="text1"/>
          <w:lang w:val="ro-RO"/>
        </w:rPr>
      </w:pPr>
      <w:r w:rsidRPr="00BD2D3F">
        <w:rPr>
          <w:b/>
          <w:i/>
          <w:color w:val="000000" w:themeColor="text1"/>
          <w:lang w:val="ro-RO"/>
        </w:rPr>
        <w:t xml:space="preserve">Parteneriate și proiecte în care </w:t>
      </w:r>
      <w:r w:rsidRPr="00BD2D3F">
        <w:rPr>
          <w:b/>
          <w:i/>
          <w:color w:val="000000" w:themeColor="text1"/>
          <w:lang w:val="it-IT" w:eastAsia="it-IT"/>
        </w:rPr>
        <w:t>grădinița</w:t>
      </w:r>
    </w:p>
    <w:p w14:paraId="3E488547" w14:textId="7D01DF01" w:rsidR="0028571B" w:rsidRPr="00BD2D3F" w:rsidRDefault="0028571B" w:rsidP="00C928EB">
      <w:pPr>
        <w:pStyle w:val="NoSpacing"/>
        <w:spacing w:line="360" w:lineRule="auto"/>
        <w:jc w:val="center"/>
        <w:rPr>
          <w:b/>
          <w:i/>
          <w:color w:val="000000" w:themeColor="text1"/>
          <w:u w:val="single"/>
          <w:lang w:val="ro-RO"/>
        </w:rPr>
      </w:pPr>
      <w:r w:rsidRPr="00BD2D3F">
        <w:rPr>
          <w:b/>
          <w:i/>
          <w:color w:val="000000" w:themeColor="text1"/>
          <w:lang w:val="ro-RO"/>
        </w:rPr>
        <w:t>va fi implicată, în calitate de beneficiar sau partener, în anul școlar</w:t>
      </w:r>
      <w:r w:rsidR="00C928EB">
        <w:rPr>
          <w:b/>
          <w:i/>
          <w:color w:val="000000" w:themeColor="text1"/>
          <w:lang w:val="ro-RO"/>
        </w:rPr>
        <w:t xml:space="preserve"> </w:t>
      </w:r>
      <w:r w:rsidR="00346444">
        <w:rPr>
          <w:b/>
          <w:i/>
          <w:color w:val="000000" w:themeColor="text1"/>
          <w:lang w:val="ro-RO"/>
        </w:rPr>
        <w:t>2025-2026</w:t>
      </w:r>
    </w:p>
    <w:p w14:paraId="7F2DCEA1" w14:textId="77777777" w:rsidR="0028571B" w:rsidRPr="00BD2D3F" w:rsidRDefault="0028571B" w:rsidP="0028571B">
      <w:pPr>
        <w:numPr>
          <w:ilvl w:val="0"/>
          <w:numId w:val="21"/>
        </w:numPr>
        <w:tabs>
          <w:tab w:val="left" w:pos="360"/>
        </w:tabs>
        <w:spacing w:beforeLines="50" w:before="120" w:after="0" w:line="240" w:lineRule="auto"/>
        <w:jc w:val="both"/>
        <w:rPr>
          <w:b/>
          <w:i/>
          <w:color w:val="000000" w:themeColor="text1"/>
        </w:rPr>
      </w:pPr>
      <w:proofErr w:type="spellStart"/>
      <w:r w:rsidRPr="00BD2D3F">
        <w:rPr>
          <w:b/>
          <w:i/>
          <w:color w:val="000000" w:themeColor="text1"/>
        </w:rPr>
        <w:t>proiecte</w:t>
      </w:r>
      <w:proofErr w:type="spellEnd"/>
      <w:r w:rsidRPr="00BD2D3F">
        <w:rPr>
          <w:b/>
          <w:i/>
          <w:color w:val="000000" w:themeColor="text1"/>
        </w:rPr>
        <w:t xml:space="preserve"> </w:t>
      </w:r>
      <w:proofErr w:type="spellStart"/>
      <w:r w:rsidRPr="00BD2D3F">
        <w:rPr>
          <w:b/>
          <w:i/>
          <w:color w:val="000000" w:themeColor="text1"/>
        </w:rPr>
        <w:t>și</w:t>
      </w:r>
      <w:proofErr w:type="spellEnd"/>
      <w:r w:rsidRPr="00BD2D3F">
        <w:rPr>
          <w:b/>
          <w:i/>
          <w:color w:val="000000" w:themeColor="text1"/>
        </w:rPr>
        <w:t xml:space="preserve"> </w:t>
      </w:r>
      <w:proofErr w:type="spellStart"/>
      <w:r w:rsidRPr="00BD2D3F">
        <w:rPr>
          <w:b/>
          <w:i/>
          <w:color w:val="000000" w:themeColor="text1"/>
        </w:rPr>
        <w:t>parteneriate</w:t>
      </w:r>
      <w:proofErr w:type="spellEnd"/>
    </w:p>
    <w:p w14:paraId="74EDCC2B" w14:textId="4F4C139F" w:rsidR="006C0DEC" w:rsidRPr="006C0DEC" w:rsidRDefault="0028571B" w:rsidP="00E54A45">
      <w:pPr>
        <w:numPr>
          <w:ilvl w:val="0"/>
          <w:numId w:val="23"/>
        </w:numPr>
        <w:tabs>
          <w:tab w:val="left" w:pos="1440"/>
        </w:tabs>
        <w:spacing w:beforeLines="50" w:before="120" w:after="0" w:line="240" w:lineRule="auto"/>
        <w:ind w:hanging="575"/>
        <w:jc w:val="both"/>
        <w:rPr>
          <w:b/>
          <w:i/>
          <w:lang w:val="it-IT"/>
        </w:rPr>
      </w:pPr>
      <w:r w:rsidRPr="006C0DEC">
        <w:rPr>
          <w:lang w:val="it-IT"/>
        </w:rPr>
        <w:t xml:space="preserve">Proiectul de parteneriat cu </w:t>
      </w:r>
      <w:r w:rsidR="006C0DEC" w:rsidRPr="006C0DEC">
        <w:rPr>
          <w:lang w:val="it-IT"/>
        </w:rPr>
        <w:t xml:space="preserve"> Scoala Spectrum, Grădinița Mish-Mash, Biserica Sf. Atanasie si Chiril, Biblioteca Nicolae Iorga.</w:t>
      </w:r>
    </w:p>
    <w:p w14:paraId="42B51CCE" w14:textId="4C65B56C" w:rsidR="0028571B" w:rsidRPr="006C0DEC" w:rsidRDefault="0028571B" w:rsidP="00E54A45">
      <w:pPr>
        <w:numPr>
          <w:ilvl w:val="0"/>
          <w:numId w:val="23"/>
        </w:numPr>
        <w:tabs>
          <w:tab w:val="left" w:pos="1440"/>
        </w:tabs>
        <w:spacing w:beforeLines="50" w:before="120" w:after="0" w:line="240" w:lineRule="auto"/>
        <w:ind w:hanging="575"/>
        <w:jc w:val="both"/>
        <w:rPr>
          <w:b/>
          <w:i/>
        </w:rPr>
      </w:pPr>
      <w:proofErr w:type="spellStart"/>
      <w:r w:rsidRPr="006C0DEC">
        <w:rPr>
          <w:b/>
          <w:i/>
        </w:rPr>
        <w:t>spectacole</w:t>
      </w:r>
      <w:proofErr w:type="spellEnd"/>
      <w:r w:rsidRPr="006C0DEC">
        <w:rPr>
          <w:b/>
          <w:i/>
        </w:rPr>
        <w:t xml:space="preserve"> </w:t>
      </w:r>
      <w:proofErr w:type="spellStart"/>
      <w:r w:rsidRPr="006C0DEC">
        <w:rPr>
          <w:b/>
          <w:i/>
        </w:rPr>
        <w:t>pentru</w:t>
      </w:r>
      <w:proofErr w:type="spellEnd"/>
      <w:r w:rsidRPr="006C0DEC">
        <w:rPr>
          <w:b/>
          <w:i/>
        </w:rPr>
        <w:t xml:space="preserve"> </w:t>
      </w:r>
      <w:proofErr w:type="spellStart"/>
      <w:r w:rsidRPr="006C0DEC">
        <w:rPr>
          <w:b/>
          <w:i/>
        </w:rPr>
        <w:t>copii</w:t>
      </w:r>
      <w:proofErr w:type="spellEnd"/>
    </w:p>
    <w:p w14:paraId="391EE50D" w14:textId="0C32271A" w:rsidR="0028571B" w:rsidRPr="004924CE" w:rsidRDefault="0028571B" w:rsidP="00C928EB">
      <w:pPr>
        <w:numPr>
          <w:ilvl w:val="0"/>
          <w:numId w:val="24"/>
        </w:numPr>
        <w:suppressAutoHyphens w:val="0"/>
        <w:spacing w:beforeLines="50" w:before="120" w:after="0" w:line="240" w:lineRule="auto"/>
        <w:ind w:left="1440" w:hanging="270"/>
        <w:jc w:val="both"/>
        <w:rPr>
          <w:color w:val="000000" w:themeColor="text1"/>
          <w:lang w:val="it-IT"/>
        </w:rPr>
      </w:pPr>
      <w:r w:rsidRPr="004924CE">
        <w:rPr>
          <w:color w:val="000000" w:themeColor="text1"/>
          <w:lang w:val="it-IT"/>
        </w:rPr>
        <w:t>spectacole de teatru pentru copii, teatru interactiv</w:t>
      </w:r>
    </w:p>
    <w:p w14:paraId="25F4E91A" w14:textId="77777777" w:rsidR="00F86B53" w:rsidRDefault="00F86B53" w:rsidP="0028571B">
      <w:pPr>
        <w:pStyle w:val="NoSpacing"/>
        <w:spacing w:line="360" w:lineRule="auto"/>
        <w:rPr>
          <w:color w:val="000000" w:themeColor="text1"/>
          <w:lang w:val="ro-RO"/>
        </w:rPr>
      </w:pPr>
    </w:p>
    <w:p w14:paraId="6FD83B09" w14:textId="076E1A55" w:rsidR="0028571B" w:rsidRPr="00831A88" w:rsidRDefault="0028571B" w:rsidP="0028571B">
      <w:pPr>
        <w:pStyle w:val="NoSpacing"/>
        <w:spacing w:line="360" w:lineRule="auto"/>
        <w:rPr>
          <w:noProof/>
          <w:color w:val="000000" w:themeColor="text1"/>
          <w:lang w:val="it-IT"/>
        </w:rPr>
      </w:pPr>
      <w:r w:rsidRPr="00831A88">
        <w:rPr>
          <w:color w:val="000000" w:themeColor="text1"/>
          <w:lang w:val="ro-RO"/>
        </w:rPr>
        <w:lastRenderedPageBreak/>
        <w:t xml:space="preserve">      In ceea ce priveste</w:t>
      </w:r>
      <w:r w:rsidR="00C928EB">
        <w:rPr>
          <w:color w:val="000000" w:themeColor="text1"/>
          <w:lang w:val="ro-RO"/>
        </w:rPr>
        <w:t xml:space="preserve"> </w:t>
      </w:r>
      <w:proofErr w:type="spellStart"/>
      <w:r w:rsidRPr="00831A88">
        <w:rPr>
          <w:color w:val="000000" w:themeColor="text1"/>
        </w:rPr>
        <w:t>activitatea</w:t>
      </w:r>
      <w:proofErr w:type="spellEnd"/>
      <w:r w:rsidRPr="00831A88">
        <w:rPr>
          <w:color w:val="000000" w:themeColor="text1"/>
        </w:rPr>
        <w:t xml:space="preserve"> </w:t>
      </w:r>
      <w:proofErr w:type="spellStart"/>
      <w:r w:rsidRPr="00831A88">
        <w:rPr>
          <w:color w:val="000000" w:themeColor="text1"/>
        </w:rPr>
        <w:t>extracurricular</w:t>
      </w:r>
      <w:r w:rsidR="00C928EB">
        <w:rPr>
          <w:color w:val="000000" w:themeColor="text1"/>
        </w:rPr>
        <w:t>ă</w:t>
      </w:r>
      <w:proofErr w:type="spellEnd"/>
      <w:r w:rsidR="00C928EB">
        <w:rPr>
          <w:color w:val="000000" w:themeColor="text1"/>
        </w:rPr>
        <w:t xml:space="preserve">, </w:t>
      </w:r>
      <w:proofErr w:type="spellStart"/>
      <w:r w:rsidRPr="00831A88">
        <w:rPr>
          <w:color w:val="000000" w:themeColor="text1"/>
        </w:rPr>
        <w:t>gradinita</w:t>
      </w:r>
      <w:proofErr w:type="spellEnd"/>
      <w:r w:rsidRPr="00831A88">
        <w:rPr>
          <w:color w:val="000000" w:themeColor="text1"/>
        </w:rPr>
        <w:t xml:space="preserve"> </w:t>
      </w:r>
      <w:proofErr w:type="spellStart"/>
      <w:r w:rsidRPr="00831A88">
        <w:rPr>
          <w:color w:val="000000" w:themeColor="text1"/>
        </w:rPr>
        <w:t>noastra</w:t>
      </w:r>
      <w:proofErr w:type="spellEnd"/>
      <w:r w:rsidR="00C928EB">
        <w:rPr>
          <w:color w:val="000000" w:themeColor="text1"/>
        </w:rPr>
        <w:t xml:space="preserve"> </w:t>
      </w:r>
      <w:r w:rsidRPr="00831A88">
        <w:rPr>
          <w:noProof/>
          <w:color w:val="000000" w:themeColor="text1"/>
          <w:lang w:val="it-IT"/>
        </w:rPr>
        <w:t>ofer</w:t>
      </w:r>
      <w:r w:rsidRPr="00831A88">
        <w:rPr>
          <w:noProof/>
          <w:color w:val="000000" w:themeColor="text1"/>
        </w:rPr>
        <w:t xml:space="preserve">ă o atenție sporită </w:t>
      </w:r>
      <w:r w:rsidRPr="00831A88">
        <w:rPr>
          <w:noProof/>
          <w:color w:val="000000" w:themeColor="text1"/>
          <w:lang w:val="it-IT"/>
        </w:rPr>
        <w:t>activităților extrașcolare și extracurriculare:</w:t>
      </w:r>
    </w:p>
    <w:p w14:paraId="555DCC84" w14:textId="79BF6F32" w:rsidR="0028571B" w:rsidRPr="00831A88" w:rsidRDefault="0028571B" w:rsidP="0028571B">
      <w:pPr>
        <w:pStyle w:val="ListParagraph"/>
        <w:numPr>
          <w:ilvl w:val="0"/>
          <w:numId w:val="30"/>
        </w:numPr>
        <w:spacing w:line="360" w:lineRule="auto"/>
        <w:rPr>
          <w:rFonts w:cs="Times New Roman"/>
          <w:color w:val="000000"/>
          <w:lang w:val="it-IT"/>
        </w:rPr>
      </w:pPr>
      <w:r w:rsidRPr="00831A88">
        <w:rPr>
          <w:rFonts w:cs="Times New Roman"/>
          <w:color w:val="000000"/>
          <w:lang w:val="it-IT"/>
        </w:rPr>
        <w:t>Vizionare spectacole de teatru</w:t>
      </w:r>
      <w:r w:rsidR="00F86B53">
        <w:rPr>
          <w:rFonts w:cs="Times New Roman"/>
          <w:color w:val="000000"/>
          <w:lang w:val="it-IT"/>
        </w:rPr>
        <w:t xml:space="preserve"> </w:t>
      </w:r>
      <w:r w:rsidRPr="00831A88">
        <w:rPr>
          <w:rFonts w:cs="Times New Roman"/>
          <w:color w:val="000000"/>
          <w:lang w:val="it-IT"/>
        </w:rPr>
        <w:t>pentru copii;</w:t>
      </w:r>
    </w:p>
    <w:p w14:paraId="4B9C7ED8" w14:textId="77777777" w:rsidR="0028571B" w:rsidRPr="00831A88" w:rsidRDefault="0028571B" w:rsidP="0028571B">
      <w:pPr>
        <w:pStyle w:val="ListParagraph"/>
        <w:numPr>
          <w:ilvl w:val="0"/>
          <w:numId w:val="30"/>
        </w:numPr>
        <w:spacing w:line="360" w:lineRule="auto"/>
        <w:rPr>
          <w:rFonts w:cs="Times New Roman"/>
          <w:color w:val="000000"/>
          <w:lang w:val="it-IT"/>
        </w:rPr>
      </w:pPr>
      <w:r w:rsidRPr="00831A88">
        <w:rPr>
          <w:rFonts w:cs="Times New Roman"/>
          <w:color w:val="000000"/>
          <w:lang w:val="it-IT"/>
        </w:rPr>
        <w:t>Plimbari în aer liber, excursii;</w:t>
      </w:r>
    </w:p>
    <w:p w14:paraId="4DBB02CE" w14:textId="1151FC70" w:rsidR="0028571B" w:rsidRPr="00831A88" w:rsidRDefault="0028571B" w:rsidP="0028571B">
      <w:pPr>
        <w:pStyle w:val="ListParagraph"/>
        <w:numPr>
          <w:ilvl w:val="0"/>
          <w:numId w:val="30"/>
        </w:numPr>
        <w:spacing w:line="360" w:lineRule="auto"/>
        <w:rPr>
          <w:rFonts w:cs="Times New Roman"/>
          <w:color w:val="000000"/>
          <w:lang w:val="it-IT"/>
        </w:rPr>
      </w:pPr>
      <w:r w:rsidRPr="00831A88">
        <w:rPr>
          <w:rFonts w:cs="Times New Roman"/>
          <w:color w:val="000000"/>
          <w:lang w:val="it-IT"/>
        </w:rPr>
        <w:t xml:space="preserve">Organizare de serbări </w:t>
      </w:r>
      <w:r w:rsidR="004F72F6">
        <w:rPr>
          <w:rFonts w:cs="Times New Roman"/>
          <w:color w:val="000000"/>
          <w:lang w:val="it-IT"/>
        </w:rPr>
        <w:t xml:space="preserve">/petreceri </w:t>
      </w:r>
      <w:r w:rsidRPr="00831A88">
        <w:rPr>
          <w:rFonts w:cs="Times New Roman"/>
          <w:color w:val="000000"/>
          <w:lang w:val="it-IT"/>
        </w:rPr>
        <w:t xml:space="preserve">cu diferite ocazii </w:t>
      </w:r>
    </w:p>
    <w:p w14:paraId="0BD85D58" w14:textId="77777777" w:rsidR="0028571B" w:rsidRPr="00831A88" w:rsidRDefault="0028571B" w:rsidP="0028571B">
      <w:pPr>
        <w:pStyle w:val="ListParagraph"/>
        <w:numPr>
          <w:ilvl w:val="0"/>
          <w:numId w:val="30"/>
        </w:numPr>
        <w:spacing w:line="360" w:lineRule="auto"/>
        <w:rPr>
          <w:rFonts w:cs="Times New Roman"/>
          <w:color w:val="000000"/>
          <w:lang w:val="it-IT"/>
        </w:rPr>
      </w:pPr>
      <w:r w:rsidRPr="00831A88">
        <w:rPr>
          <w:rFonts w:cs="Times New Roman"/>
          <w:color w:val="000000"/>
          <w:lang w:val="it-IT"/>
        </w:rPr>
        <w:t>Implicarea in diferite proiecte si parteneriate</w:t>
      </w:r>
    </w:p>
    <w:p w14:paraId="0681B750" w14:textId="639E1FF8" w:rsidR="0028571B" w:rsidRPr="00831A88" w:rsidRDefault="0028571B" w:rsidP="0028571B">
      <w:pPr>
        <w:pStyle w:val="ListParagraph"/>
        <w:numPr>
          <w:ilvl w:val="0"/>
          <w:numId w:val="30"/>
        </w:numPr>
        <w:spacing w:line="360" w:lineRule="auto"/>
        <w:rPr>
          <w:rFonts w:cs="Times New Roman"/>
          <w:color w:val="000000"/>
          <w:lang w:val="it-IT"/>
        </w:rPr>
      </w:pPr>
      <w:r w:rsidRPr="00831A88">
        <w:rPr>
          <w:rFonts w:cs="Times New Roman"/>
          <w:color w:val="000000"/>
          <w:lang w:val="it-IT"/>
        </w:rPr>
        <w:t>Aniversari si onomastici</w:t>
      </w:r>
      <w:r w:rsidR="00C928EB">
        <w:rPr>
          <w:rFonts w:cs="Times New Roman"/>
          <w:color w:val="000000"/>
          <w:lang w:val="it-IT"/>
        </w:rPr>
        <w:t>.</w:t>
      </w:r>
    </w:p>
    <w:p w14:paraId="39623056" w14:textId="77777777" w:rsidR="0028571B" w:rsidRPr="00831A88" w:rsidRDefault="0028571B" w:rsidP="0028571B">
      <w:pPr>
        <w:rPr>
          <w:b/>
          <w:color w:val="000000"/>
        </w:rPr>
      </w:pPr>
    </w:p>
    <w:p w14:paraId="06E51688" w14:textId="77777777" w:rsidR="0028571B" w:rsidRPr="00831A88" w:rsidRDefault="0028571B" w:rsidP="0028571B">
      <w:pPr>
        <w:jc w:val="center"/>
        <w:rPr>
          <w:b/>
          <w:color w:val="000000"/>
          <w:sz w:val="22"/>
          <w:szCs w:val="22"/>
        </w:rPr>
      </w:pPr>
      <w:r w:rsidRPr="00831A88">
        <w:rPr>
          <w:b/>
          <w:color w:val="000000"/>
          <w:sz w:val="22"/>
          <w:szCs w:val="22"/>
        </w:rPr>
        <w:t>PLANIFICAREA ACTIVITĂȚILOR EXTRAȘCOLARE</w:t>
      </w:r>
    </w:p>
    <w:p w14:paraId="54EDF246" w14:textId="38CEE960" w:rsidR="0028571B" w:rsidRPr="00831A88" w:rsidRDefault="00C928EB" w:rsidP="00E00360">
      <w:pPr>
        <w:jc w:val="center"/>
        <w:rPr>
          <w:b/>
          <w:color w:val="000000"/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</w:rPr>
        <w:t>A</w:t>
      </w:r>
      <w:r w:rsidR="0028571B" w:rsidRPr="00831A88">
        <w:rPr>
          <w:b/>
          <w:color w:val="000000"/>
          <w:sz w:val="22"/>
          <w:szCs w:val="22"/>
        </w:rPr>
        <w:t>n</w:t>
      </w:r>
      <w:proofErr w:type="gramEnd"/>
      <w:r w:rsidR="0028571B" w:rsidRPr="00831A88">
        <w:rPr>
          <w:b/>
          <w:color w:val="000000"/>
          <w:sz w:val="22"/>
          <w:szCs w:val="22"/>
        </w:rPr>
        <w:t xml:space="preserve"> </w:t>
      </w:r>
      <w:proofErr w:type="spellStart"/>
      <w:r w:rsidR="0028571B" w:rsidRPr="00831A88">
        <w:rPr>
          <w:b/>
          <w:color w:val="000000"/>
          <w:sz w:val="22"/>
          <w:szCs w:val="22"/>
        </w:rPr>
        <w:t>scolar</w:t>
      </w:r>
      <w:proofErr w:type="spellEnd"/>
      <w:r w:rsidR="0028571B" w:rsidRPr="00831A88">
        <w:rPr>
          <w:b/>
          <w:color w:val="000000"/>
          <w:sz w:val="22"/>
          <w:szCs w:val="22"/>
        </w:rPr>
        <w:t xml:space="preserve"> </w:t>
      </w:r>
      <w:r w:rsidR="00346444">
        <w:rPr>
          <w:b/>
          <w:color w:val="000000"/>
          <w:sz w:val="22"/>
          <w:szCs w:val="22"/>
        </w:rPr>
        <w:t>2025-2026</w:t>
      </w:r>
    </w:p>
    <w:tbl>
      <w:tblPr>
        <w:tblpPr w:leftFromText="180" w:rightFromText="180" w:vertAnchor="text" w:horzAnchor="margin" w:tblpX="-431" w:tblpY="17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25"/>
        <w:gridCol w:w="1247"/>
        <w:gridCol w:w="2013"/>
        <w:gridCol w:w="1695"/>
        <w:gridCol w:w="1701"/>
      </w:tblGrid>
      <w:tr w:rsidR="0028571B" w:rsidRPr="00831A88" w14:paraId="58CC7A7E" w14:textId="77777777" w:rsidTr="00401827">
        <w:tc>
          <w:tcPr>
            <w:tcW w:w="562" w:type="dxa"/>
          </w:tcPr>
          <w:p w14:paraId="477437FA" w14:textId="77777777" w:rsidR="0028571B" w:rsidRPr="00831A88" w:rsidRDefault="0028571B" w:rsidP="00401827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831A88">
              <w:rPr>
                <w:rFonts w:eastAsia="Calibri"/>
                <w:b/>
                <w:color w:val="000000"/>
                <w:sz w:val="20"/>
                <w:szCs w:val="20"/>
              </w:rPr>
              <w:t>Nr.</w:t>
            </w:r>
          </w:p>
          <w:p w14:paraId="509455C6" w14:textId="77777777" w:rsidR="0028571B" w:rsidRPr="00831A88" w:rsidRDefault="0028571B" w:rsidP="00401827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proofErr w:type="spellStart"/>
            <w:r w:rsidRPr="00831A88">
              <w:rPr>
                <w:rFonts w:eastAsia="Calibri"/>
                <w:b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3125" w:type="dxa"/>
          </w:tcPr>
          <w:p w14:paraId="65AB729B" w14:textId="77777777" w:rsidR="0028571B" w:rsidRPr="00831A88" w:rsidRDefault="0028571B" w:rsidP="00401827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831A88">
              <w:rPr>
                <w:rFonts w:eastAsia="Calibri"/>
                <w:b/>
                <w:color w:val="000000"/>
                <w:sz w:val="20"/>
                <w:szCs w:val="20"/>
              </w:rPr>
              <w:t>ACTIVITATEA</w:t>
            </w:r>
          </w:p>
        </w:tc>
        <w:tc>
          <w:tcPr>
            <w:tcW w:w="1247" w:type="dxa"/>
          </w:tcPr>
          <w:p w14:paraId="7D5890CD" w14:textId="77777777" w:rsidR="0028571B" w:rsidRPr="00831A88" w:rsidRDefault="0028571B" w:rsidP="00401827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831A88">
              <w:rPr>
                <w:rFonts w:eastAsia="Calibri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2013" w:type="dxa"/>
          </w:tcPr>
          <w:p w14:paraId="49B80946" w14:textId="77777777" w:rsidR="0028571B" w:rsidRPr="00831A88" w:rsidRDefault="0028571B" w:rsidP="00401827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831A88">
              <w:rPr>
                <w:rFonts w:eastAsia="Calibri"/>
                <w:b/>
                <w:color w:val="000000"/>
                <w:sz w:val="20"/>
                <w:szCs w:val="20"/>
              </w:rPr>
              <w:t>LOCUL DESFĂȘURĂRII</w:t>
            </w:r>
          </w:p>
        </w:tc>
        <w:tc>
          <w:tcPr>
            <w:tcW w:w="1695" w:type="dxa"/>
          </w:tcPr>
          <w:p w14:paraId="3448A590" w14:textId="77777777" w:rsidR="0028571B" w:rsidRPr="00831A88" w:rsidRDefault="0028571B" w:rsidP="00401827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831A88">
              <w:rPr>
                <w:rFonts w:eastAsia="Calibri"/>
                <w:b/>
                <w:color w:val="000000"/>
                <w:sz w:val="20"/>
                <w:szCs w:val="20"/>
              </w:rPr>
              <w:t>PARTICIPANȚI</w:t>
            </w:r>
          </w:p>
        </w:tc>
        <w:tc>
          <w:tcPr>
            <w:tcW w:w="1701" w:type="dxa"/>
          </w:tcPr>
          <w:p w14:paraId="620444B3" w14:textId="77777777" w:rsidR="0028571B" w:rsidRPr="00831A88" w:rsidRDefault="0028571B" w:rsidP="00401827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831A88">
              <w:rPr>
                <w:rFonts w:eastAsia="Calibri"/>
                <w:b/>
                <w:color w:val="000000"/>
                <w:sz w:val="20"/>
                <w:szCs w:val="20"/>
              </w:rPr>
              <w:t>RESPONSABIL</w:t>
            </w:r>
          </w:p>
        </w:tc>
      </w:tr>
      <w:tr w:rsidR="0028571B" w:rsidRPr="00831A88" w14:paraId="5CD587DC" w14:textId="77777777" w:rsidTr="00401827">
        <w:tc>
          <w:tcPr>
            <w:tcW w:w="562" w:type="dxa"/>
          </w:tcPr>
          <w:p w14:paraId="37840A17" w14:textId="77777777" w:rsidR="0028571B" w:rsidRPr="00831A88" w:rsidRDefault="0028571B" w:rsidP="0040182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31A88">
              <w:rPr>
                <w:rFonts w:eastAsia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25" w:type="dxa"/>
          </w:tcPr>
          <w:p w14:paraId="5F83F7C9" w14:textId="1FA5A52B" w:rsidR="0028571B" w:rsidRPr="00C928EB" w:rsidRDefault="00C928EB" w:rsidP="004C5A9D">
            <w:pPr>
              <w:spacing w:after="0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FF0000"/>
                <w:sz w:val="22"/>
                <w:szCs w:val="22"/>
              </w:rPr>
              <w:t>Treceti</w:t>
            </w:r>
            <w:proofErr w:type="spellEnd"/>
            <w:r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color w:val="FF0000"/>
                <w:sz w:val="22"/>
                <w:szCs w:val="22"/>
              </w:rPr>
              <w:t>activitatile</w:t>
            </w:r>
            <w:proofErr w:type="spellEnd"/>
            <w:r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color w:val="FF0000"/>
                <w:sz w:val="22"/>
                <w:szCs w:val="22"/>
              </w:rPr>
              <w:t>extracurriculare</w:t>
            </w:r>
            <w:proofErr w:type="spellEnd"/>
            <w:r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color w:val="FF0000"/>
                <w:sz w:val="22"/>
                <w:szCs w:val="22"/>
              </w:rPr>
              <w:t>planificate</w:t>
            </w:r>
            <w:proofErr w:type="spellEnd"/>
            <w:r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r w:rsidR="00346444">
              <w:rPr>
                <w:rFonts w:eastAsia="Calibri"/>
                <w:color w:val="FF0000"/>
                <w:sz w:val="22"/>
                <w:szCs w:val="22"/>
              </w:rPr>
              <w:t>2025-2026</w:t>
            </w:r>
            <w:r>
              <w:rPr>
                <w:rFonts w:eastAsia="Calibri"/>
                <w:color w:val="FF0000"/>
                <w:sz w:val="22"/>
                <w:szCs w:val="22"/>
              </w:rPr>
              <w:t>!</w:t>
            </w:r>
          </w:p>
        </w:tc>
        <w:tc>
          <w:tcPr>
            <w:tcW w:w="1247" w:type="dxa"/>
          </w:tcPr>
          <w:p w14:paraId="64C5B548" w14:textId="563C69A4" w:rsidR="0028571B" w:rsidRPr="00831A88" w:rsidRDefault="0028571B" w:rsidP="0040182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FC86E24" w14:textId="0242C2EB" w:rsidR="0028571B" w:rsidRPr="00831A88" w:rsidRDefault="0028571B" w:rsidP="0040182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</w:tcPr>
          <w:p w14:paraId="7889A551" w14:textId="77777777" w:rsidR="0028571B" w:rsidRPr="00831A88" w:rsidRDefault="0028571B" w:rsidP="0040182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1A9BBE" w14:textId="73AE56BF" w:rsidR="0028571B" w:rsidRPr="00831A88" w:rsidRDefault="0028571B" w:rsidP="0040182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28571B" w:rsidRPr="00831A88" w14:paraId="2C85D05A" w14:textId="77777777" w:rsidTr="00401827">
        <w:tc>
          <w:tcPr>
            <w:tcW w:w="562" w:type="dxa"/>
          </w:tcPr>
          <w:p w14:paraId="06C9F9D6" w14:textId="77777777" w:rsidR="0028571B" w:rsidRPr="00831A88" w:rsidRDefault="0028571B" w:rsidP="0040182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31A88">
              <w:rPr>
                <w:rFonts w:eastAsia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25" w:type="dxa"/>
          </w:tcPr>
          <w:p w14:paraId="0D824456" w14:textId="3FE79629" w:rsidR="0028571B" w:rsidRPr="00831A88" w:rsidRDefault="0028571B" w:rsidP="0040182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</w:tcPr>
          <w:p w14:paraId="5984568E" w14:textId="1A7CC6E9" w:rsidR="0028571B" w:rsidRPr="00831A88" w:rsidRDefault="0028571B" w:rsidP="0040182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4F97215" w14:textId="5586411D" w:rsidR="0028571B" w:rsidRPr="00831A88" w:rsidRDefault="0028571B" w:rsidP="0040182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</w:tcPr>
          <w:p w14:paraId="79AA4337" w14:textId="77777777" w:rsidR="0028571B" w:rsidRPr="00831A88" w:rsidRDefault="0028571B" w:rsidP="0040182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DA6C9E" w14:textId="2E358042" w:rsidR="0028571B" w:rsidRPr="00831A88" w:rsidRDefault="0028571B" w:rsidP="0040182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28571B" w:rsidRPr="00831A88" w14:paraId="3B814552" w14:textId="77777777" w:rsidTr="00401827">
        <w:tc>
          <w:tcPr>
            <w:tcW w:w="562" w:type="dxa"/>
          </w:tcPr>
          <w:p w14:paraId="2496D634" w14:textId="77777777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  <w:r w:rsidRPr="00831A88">
              <w:rPr>
                <w:rFonts w:eastAsia="Calibri"/>
                <w:color w:val="0D0D0D"/>
                <w:sz w:val="22"/>
                <w:szCs w:val="22"/>
              </w:rPr>
              <w:t>3.</w:t>
            </w:r>
          </w:p>
        </w:tc>
        <w:tc>
          <w:tcPr>
            <w:tcW w:w="3125" w:type="dxa"/>
          </w:tcPr>
          <w:p w14:paraId="11297813" w14:textId="77777777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1247" w:type="dxa"/>
          </w:tcPr>
          <w:p w14:paraId="7EF03D1A" w14:textId="5410E190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B6039F3" w14:textId="77777777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1695" w:type="dxa"/>
          </w:tcPr>
          <w:p w14:paraId="6B2ADDAB" w14:textId="77777777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2AA177" w14:textId="3278819B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</w:tr>
      <w:tr w:rsidR="0028571B" w:rsidRPr="00831A88" w14:paraId="5D33519E" w14:textId="77777777" w:rsidTr="00401827">
        <w:tc>
          <w:tcPr>
            <w:tcW w:w="562" w:type="dxa"/>
          </w:tcPr>
          <w:p w14:paraId="694D34A0" w14:textId="77777777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  <w:r w:rsidRPr="00831A88">
              <w:rPr>
                <w:rFonts w:eastAsia="Calibri"/>
                <w:color w:val="0D0D0D"/>
                <w:sz w:val="22"/>
                <w:szCs w:val="22"/>
              </w:rPr>
              <w:t>4.</w:t>
            </w:r>
          </w:p>
        </w:tc>
        <w:tc>
          <w:tcPr>
            <w:tcW w:w="3125" w:type="dxa"/>
          </w:tcPr>
          <w:p w14:paraId="6C6CBC48" w14:textId="78407BF8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1247" w:type="dxa"/>
          </w:tcPr>
          <w:p w14:paraId="22800ABF" w14:textId="1338772C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2E9EA0E" w14:textId="694EE873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1695" w:type="dxa"/>
          </w:tcPr>
          <w:p w14:paraId="16F9B5AE" w14:textId="77777777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DAB3E0" w14:textId="26AA2B61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</w:tr>
      <w:tr w:rsidR="0028571B" w:rsidRPr="00831A88" w14:paraId="10C62928" w14:textId="77777777" w:rsidTr="00401827">
        <w:tc>
          <w:tcPr>
            <w:tcW w:w="562" w:type="dxa"/>
          </w:tcPr>
          <w:p w14:paraId="14CF11E9" w14:textId="77777777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  <w:r w:rsidRPr="00831A88">
              <w:rPr>
                <w:rFonts w:eastAsia="Calibri"/>
                <w:color w:val="0D0D0D"/>
                <w:sz w:val="22"/>
                <w:szCs w:val="22"/>
              </w:rPr>
              <w:t>5.</w:t>
            </w:r>
          </w:p>
        </w:tc>
        <w:tc>
          <w:tcPr>
            <w:tcW w:w="3125" w:type="dxa"/>
          </w:tcPr>
          <w:p w14:paraId="66EEE69E" w14:textId="5CB721C0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1247" w:type="dxa"/>
          </w:tcPr>
          <w:p w14:paraId="76122678" w14:textId="19729B29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15AB917" w14:textId="2607EF43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1695" w:type="dxa"/>
          </w:tcPr>
          <w:p w14:paraId="3E44AF5F" w14:textId="354B54FB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E78AD7" w14:textId="5CE0C0A5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</w:tr>
      <w:tr w:rsidR="0028571B" w:rsidRPr="00831A88" w14:paraId="28DFA70B" w14:textId="77777777" w:rsidTr="00401827">
        <w:tc>
          <w:tcPr>
            <w:tcW w:w="562" w:type="dxa"/>
          </w:tcPr>
          <w:p w14:paraId="1D25AF36" w14:textId="77777777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  <w:r w:rsidRPr="00831A88">
              <w:rPr>
                <w:rFonts w:eastAsia="Calibri"/>
                <w:color w:val="0D0D0D"/>
                <w:sz w:val="22"/>
                <w:szCs w:val="22"/>
              </w:rPr>
              <w:t>6.</w:t>
            </w:r>
          </w:p>
        </w:tc>
        <w:tc>
          <w:tcPr>
            <w:tcW w:w="3125" w:type="dxa"/>
          </w:tcPr>
          <w:p w14:paraId="49BF6FA0" w14:textId="3BFE65C1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1247" w:type="dxa"/>
          </w:tcPr>
          <w:p w14:paraId="502A3221" w14:textId="14F95353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DD1F021" w14:textId="2C74B966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1695" w:type="dxa"/>
          </w:tcPr>
          <w:p w14:paraId="666E9925" w14:textId="45F393AA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E2478C" w14:textId="7896A2E1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</w:tr>
      <w:tr w:rsidR="0028571B" w:rsidRPr="00831A88" w14:paraId="73F31089" w14:textId="77777777" w:rsidTr="00401827">
        <w:tc>
          <w:tcPr>
            <w:tcW w:w="562" w:type="dxa"/>
          </w:tcPr>
          <w:p w14:paraId="27181B07" w14:textId="77777777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  <w:r w:rsidRPr="00831A88">
              <w:rPr>
                <w:rFonts w:eastAsia="Calibri"/>
                <w:color w:val="0D0D0D"/>
                <w:sz w:val="22"/>
                <w:szCs w:val="22"/>
              </w:rPr>
              <w:t>7.</w:t>
            </w:r>
          </w:p>
        </w:tc>
        <w:tc>
          <w:tcPr>
            <w:tcW w:w="3125" w:type="dxa"/>
          </w:tcPr>
          <w:p w14:paraId="62D1A0B3" w14:textId="21A3A3EE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1247" w:type="dxa"/>
          </w:tcPr>
          <w:p w14:paraId="19992700" w14:textId="07068EDF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55B9FDE" w14:textId="650EE225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1695" w:type="dxa"/>
          </w:tcPr>
          <w:p w14:paraId="2236DDBF" w14:textId="7046BEB4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3A0C34" w14:textId="29926559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</w:tr>
      <w:tr w:rsidR="0028571B" w:rsidRPr="00831A88" w14:paraId="5DE9379C" w14:textId="77777777" w:rsidTr="00401827">
        <w:tc>
          <w:tcPr>
            <w:tcW w:w="562" w:type="dxa"/>
          </w:tcPr>
          <w:p w14:paraId="4ECE5C51" w14:textId="77777777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  <w:r w:rsidRPr="00831A88">
              <w:rPr>
                <w:rFonts w:eastAsia="Calibri"/>
                <w:color w:val="0D0D0D"/>
                <w:sz w:val="22"/>
                <w:szCs w:val="22"/>
              </w:rPr>
              <w:t>8.</w:t>
            </w:r>
          </w:p>
        </w:tc>
        <w:tc>
          <w:tcPr>
            <w:tcW w:w="3125" w:type="dxa"/>
          </w:tcPr>
          <w:p w14:paraId="5DB875B4" w14:textId="24242D69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1247" w:type="dxa"/>
          </w:tcPr>
          <w:p w14:paraId="088851E9" w14:textId="41DF0734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38C6B96" w14:textId="29872D3B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1695" w:type="dxa"/>
          </w:tcPr>
          <w:p w14:paraId="34B1FD4F" w14:textId="03172230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F9095F" w14:textId="1DD4ADAA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</w:tr>
      <w:tr w:rsidR="0028571B" w:rsidRPr="00831A88" w14:paraId="684819D6" w14:textId="77777777" w:rsidTr="00401827">
        <w:tc>
          <w:tcPr>
            <w:tcW w:w="562" w:type="dxa"/>
          </w:tcPr>
          <w:p w14:paraId="57073B0E" w14:textId="77777777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  <w:r w:rsidRPr="00831A88">
              <w:rPr>
                <w:rFonts w:eastAsia="Calibri"/>
                <w:color w:val="0D0D0D"/>
                <w:sz w:val="22"/>
                <w:szCs w:val="22"/>
              </w:rPr>
              <w:t>9.</w:t>
            </w:r>
          </w:p>
        </w:tc>
        <w:tc>
          <w:tcPr>
            <w:tcW w:w="3125" w:type="dxa"/>
          </w:tcPr>
          <w:p w14:paraId="4B716AB1" w14:textId="0DA15F08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1247" w:type="dxa"/>
          </w:tcPr>
          <w:p w14:paraId="5E27CE29" w14:textId="40796EED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9EE0A5C" w14:textId="050F8BF8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1695" w:type="dxa"/>
          </w:tcPr>
          <w:p w14:paraId="411F60DA" w14:textId="56794316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035106" w14:textId="1AEECE9E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</w:tr>
      <w:tr w:rsidR="0028571B" w:rsidRPr="00831A88" w14:paraId="6F8169B9" w14:textId="77777777" w:rsidTr="00401827">
        <w:tc>
          <w:tcPr>
            <w:tcW w:w="562" w:type="dxa"/>
          </w:tcPr>
          <w:p w14:paraId="31140B99" w14:textId="77777777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  <w:r w:rsidRPr="00831A88">
              <w:rPr>
                <w:rFonts w:eastAsia="Calibri"/>
                <w:color w:val="0D0D0D"/>
                <w:sz w:val="22"/>
                <w:szCs w:val="22"/>
              </w:rPr>
              <w:t>10.</w:t>
            </w:r>
          </w:p>
        </w:tc>
        <w:tc>
          <w:tcPr>
            <w:tcW w:w="3125" w:type="dxa"/>
          </w:tcPr>
          <w:p w14:paraId="690DB2CA" w14:textId="510C10CB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1247" w:type="dxa"/>
          </w:tcPr>
          <w:p w14:paraId="47A6B451" w14:textId="74CBFF3F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A4C5631" w14:textId="7AD5BD4C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1695" w:type="dxa"/>
          </w:tcPr>
          <w:p w14:paraId="6841CE7C" w14:textId="353CDC21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9F7CBE" w14:textId="02C75CB9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</w:tr>
      <w:tr w:rsidR="0028571B" w:rsidRPr="00831A88" w14:paraId="45268365" w14:textId="77777777" w:rsidTr="00401827">
        <w:tc>
          <w:tcPr>
            <w:tcW w:w="562" w:type="dxa"/>
          </w:tcPr>
          <w:p w14:paraId="52C1E334" w14:textId="77777777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  <w:r w:rsidRPr="00831A88">
              <w:rPr>
                <w:rFonts w:eastAsia="Calibri"/>
                <w:color w:val="0D0D0D"/>
                <w:sz w:val="22"/>
                <w:szCs w:val="22"/>
              </w:rPr>
              <w:t>11.</w:t>
            </w:r>
          </w:p>
        </w:tc>
        <w:tc>
          <w:tcPr>
            <w:tcW w:w="3125" w:type="dxa"/>
          </w:tcPr>
          <w:p w14:paraId="73362B9D" w14:textId="57FAC9C8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1247" w:type="dxa"/>
          </w:tcPr>
          <w:p w14:paraId="679E12AB" w14:textId="3D4D4271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63F08FC" w14:textId="5B393904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1695" w:type="dxa"/>
          </w:tcPr>
          <w:p w14:paraId="7E0AE7FE" w14:textId="5F36FA9D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345179" w14:textId="56ED0DCB" w:rsidR="0028571B" w:rsidRPr="00831A88" w:rsidRDefault="0028571B" w:rsidP="00401827">
            <w:pPr>
              <w:jc w:val="center"/>
              <w:rPr>
                <w:rFonts w:eastAsia="Calibri"/>
                <w:color w:val="0D0D0D"/>
                <w:sz w:val="22"/>
                <w:szCs w:val="22"/>
              </w:rPr>
            </w:pPr>
          </w:p>
        </w:tc>
      </w:tr>
    </w:tbl>
    <w:p w14:paraId="718B9E05" w14:textId="77777777" w:rsidR="0028571B" w:rsidRDefault="0028571B" w:rsidP="0028571B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sz w:val="26"/>
          <w:szCs w:val="26"/>
          <w:u w:val="single"/>
          <w:lang w:eastAsia="en-US"/>
        </w:rPr>
      </w:pPr>
    </w:p>
    <w:p w14:paraId="143A07FA" w14:textId="5B15F906" w:rsidR="0028571B" w:rsidRPr="004924CE" w:rsidRDefault="0028571B" w:rsidP="0028571B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u w:val="single"/>
          <w:lang w:val="it-IT" w:eastAsia="en-US"/>
        </w:rPr>
      </w:pPr>
      <w:r w:rsidRPr="004924CE">
        <w:rPr>
          <w:b/>
          <w:bCs/>
          <w:u w:val="single"/>
          <w:lang w:val="it-IT" w:eastAsia="en-US"/>
        </w:rPr>
        <w:t>Modalități de promovare a ofertei educaționale</w:t>
      </w:r>
      <w:r w:rsidR="00C928EB" w:rsidRPr="004924CE">
        <w:rPr>
          <w:b/>
          <w:bCs/>
          <w:u w:val="single"/>
          <w:lang w:val="it-IT" w:eastAsia="en-US"/>
        </w:rPr>
        <w:t>:</w:t>
      </w:r>
    </w:p>
    <w:p w14:paraId="1150B380" w14:textId="30E7CA09" w:rsidR="0028571B" w:rsidRPr="004924CE" w:rsidRDefault="0028571B" w:rsidP="0028571B">
      <w:pPr>
        <w:autoSpaceDE w:val="0"/>
        <w:autoSpaceDN w:val="0"/>
        <w:adjustRightInd w:val="0"/>
        <w:spacing w:after="0" w:line="360" w:lineRule="auto"/>
        <w:jc w:val="both"/>
        <w:rPr>
          <w:color w:val="000000" w:themeColor="text1"/>
          <w:lang w:val="it-IT" w:eastAsia="en-US"/>
        </w:rPr>
      </w:pPr>
      <w:r w:rsidRPr="004924CE">
        <w:rPr>
          <w:lang w:val="it-IT" w:eastAsia="en-US"/>
        </w:rPr>
        <w:t xml:space="preserve">             Pentru cunoașterea în comunitate a ofertei </w:t>
      </w:r>
      <w:r w:rsidRPr="004924CE">
        <w:rPr>
          <w:color w:val="000000" w:themeColor="text1"/>
          <w:lang w:val="it-IT" w:eastAsia="en-US"/>
        </w:rPr>
        <w:t xml:space="preserve">educaționale a </w:t>
      </w:r>
      <w:r w:rsidR="003B6022" w:rsidRPr="004924CE">
        <w:rPr>
          <w:bCs/>
          <w:i/>
          <w:color w:val="000000" w:themeColor="text1"/>
          <w:lang w:val="it-IT" w:eastAsia="en-US"/>
        </w:rPr>
        <w:t>Grădiniţei “Hello Kids”</w:t>
      </w:r>
      <w:r w:rsidR="00C928EB" w:rsidRPr="004924CE">
        <w:rPr>
          <w:bCs/>
          <w:i/>
          <w:color w:val="000000" w:themeColor="text1"/>
          <w:lang w:val="it-IT" w:eastAsia="en-US"/>
        </w:rPr>
        <w:t>,</w:t>
      </w:r>
      <w:r w:rsidRPr="004924CE">
        <w:rPr>
          <w:b/>
          <w:color w:val="000000" w:themeColor="text1"/>
          <w:lang w:val="it-IT" w:eastAsia="en-US"/>
        </w:rPr>
        <w:t xml:space="preserve"> </w:t>
      </w:r>
      <w:r w:rsidRPr="004924CE">
        <w:rPr>
          <w:color w:val="000000" w:themeColor="text1"/>
          <w:lang w:val="it-IT" w:eastAsia="en-US"/>
        </w:rPr>
        <w:t xml:space="preserve">propunem următoarea strategie: </w:t>
      </w:r>
    </w:p>
    <w:p w14:paraId="6002F962" w14:textId="77777777" w:rsidR="0028571B" w:rsidRPr="004924CE" w:rsidRDefault="0028571B" w:rsidP="0028571B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firstLine="700"/>
        <w:jc w:val="both"/>
        <w:rPr>
          <w:color w:val="000000" w:themeColor="text1"/>
          <w:lang w:val="it-IT" w:eastAsia="en-US"/>
        </w:rPr>
      </w:pPr>
      <w:r w:rsidRPr="004924CE">
        <w:rPr>
          <w:color w:val="000000" w:themeColor="text1"/>
          <w:lang w:val="it-IT" w:eastAsia="en-US"/>
        </w:rPr>
        <w:t>Informarea publicului / comunității cu privire la activitatea grădiniței;</w:t>
      </w:r>
    </w:p>
    <w:p w14:paraId="6D26142B" w14:textId="7F8767D8" w:rsidR="0028571B" w:rsidRPr="004924CE" w:rsidRDefault="0028571B" w:rsidP="0028571B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firstLine="700"/>
        <w:jc w:val="both"/>
        <w:rPr>
          <w:color w:val="000000" w:themeColor="text1"/>
          <w:lang w:val="it-IT" w:eastAsia="en-US"/>
        </w:rPr>
      </w:pPr>
      <w:r w:rsidRPr="004924CE">
        <w:rPr>
          <w:color w:val="000000" w:themeColor="text1"/>
          <w:lang w:val="it-IT" w:eastAsia="en-US"/>
        </w:rPr>
        <w:t xml:space="preserve">Informarea părinților cu privire la specificul </w:t>
      </w:r>
      <w:r w:rsidR="003B6022" w:rsidRPr="004924CE">
        <w:rPr>
          <w:bCs/>
          <w:i/>
          <w:color w:val="000000" w:themeColor="text1"/>
          <w:lang w:val="it-IT" w:eastAsia="en-US"/>
        </w:rPr>
        <w:t xml:space="preserve">Grădiniţei “Hello Kids” </w:t>
      </w:r>
      <w:r w:rsidRPr="004924CE">
        <w:rPr>
          <w:color w:val="000000" w:themeColor="text1"/>
          <w:lang w:val="it-IT" w:eastAsia="en-US"/>
        </w:rPr>
        <w:t xml:space="preserve"> şi la opțiunile de studiu (oferta educațională) din cadrul grădiniței.</w:t>
      </w:r>
    </w:p>
    <w:p w14:paraId="68E0A137" w14:textId="76A12C92" w:rsidR="0028571B" w:rsidRPr="004924CE" w:rsidRDefault="0028571B" w:rsidP="0028571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lang w:val="it-IT" w:eastAsia="en-US"/>
        </w:rPr>
      </w:pPr>
      <w:r w:rsidRPr="004924CE">
        <w:rPr>
          <w:lang w:val="it-IT" w:eastAsia="en-US"/>
        </w:rPr>
        <w:lastRenderedPageBreak/>
        <w:t xml:space="preserve">Responsabilul cu activitatea de relații publice din cadrul grădiniței se va ocupa de atingerea acestor obiective și de promovarea ofertei educationale a unității pentru anul școlar </w:t>
      </w:r>
      <w:r w:rsidR="00D63499" w:rsidRPr="004924CE">
        <w:rPr>
          <w:lang w:val="it-IT" w:eastAsia="en-US"/>
        </w:rPr>
        <w:t>2025-2026</w:t>
      </w:r>
      <w:r w:rsidRPr="004924CE">
        <w:rPr>
          <w:lang w:val="it-IT" w:eastAsia="en-US"/>
        </w:rPr>
        <w:t>, folosind următoarele strategii:</w:t>
      </w:r>
    </w:p>
    <w:p w14:paraId="0C95B4E4" w14:textId="49B54511" w:rsidR="0028571B" w:rsidRPr="00F86B53" w:rsidRDefault="0028571B" w:rsidP="0028571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firstLineChars="50" w:firstLine="120"/>
        <w:jc w:val="both"/>
        <w:rPr>
          <w:lang w:val="sv-SE" w:eastAsia="en-US"/>
        </w:rPr>
      </w:pPr>
      <w:r w:rsidRPr="004924CE">
        <w:rPr>
          <w:b/>
          <w:bCs/>
          <w:i/>
          <w:iCs/>
          <w:lang w:val="it-IT" w:eastAsia="en-US"/>
        </w:rPr>
        <w:t>promovarea indirectă</w:t>
      </w:r>
      <w:r w:rsidRPr="004924CE">
        <w:rPr>
          <w:lang w:val="it-IT" w:eastAsia="en-US"/>
        </w:rPr>
        <w:t xml:space="preserve">, prin intermediul instituțiilor mass-media locale (emisiuni radio, articole de presă scrisă etc.) </w:t>
      </w:r>
      <w:r w:rsidRPr="00F86B53">
        <w:rPr>
          <w:lang w:val="sv-SE" w:eastAsia="en-US"/>
        </w:rPr>
        <w:t>și prin intermediul Internetului (</w:t>
      </w:r>
      <w:r w:rsidR="004C5A9D" w:rsidRPr="002A688F">
        <w:rPr>
          <w:lang w:val="ro-RO"/>
        </w:rPr>
        <w:t>popularizarea exemplelor de bună practică pe diverse site-uri de specialitate</w:t>
      </w:r>
      <w:r w:rsidRPr="00F86B53">
        <w:rPr>
          <w:lang w:val="sv-SE" w:eastAsia="en-US"/>
        </w:rPr>
        <w:t>);</w:t>
      </w:r>
    </w:p>
    <w:p w14:paraId="6649569B" w14:textId="285A141A" w:rsidR="0028571B" w:rsidRPr="004C5A9D" w:rsidRDefault="0028571B" w:rsidP="0028571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firstLineChars="50" w:firstLine="120"/>
        <w:jc w:val="both"/>
        <w:rPr>
          <w:lang w:val="sv-SE" w:eastAsia="en-US"/>
        </w:rPr>
      </w:pPr>
      <w:r w:rsidRPr="004C5A9D">
        <w:rPr>
          <w:b/>
          <w:bCs/>
          <w:i/>
          <w:iCs/>
          <w:lang w:val="sv-SE" w:eastAsia="en-US"/>
        </w:rPr>
        <w:t>promovarea directă</w:t>
      </w:r>
      <w:r w:rsidRPr="004C5A9D">
        <w:rPr>
          <w:lang w:val="sv-SE" w:eastAsia="en-US"/>
        </w:rPr>
        <w:t xml:space="preserve">, prin organizarea unui "turneu publicitar", prin majoritatea unităților economice din zonă şi în locurile publice de joacă pentru copii (parcuri), </w:t>
      </w:r>
      <w:r w:rsidR="004C5A9D" w:rsidRPr="002A688F">
        <w:rPr>
          <w:lang w:val="ro-RO"/>
        </w:rPr>
        <w:t>participarea la diverse manifesta</w:t>
      </w:r>
      <w:r w:rsidR="004C5A9D">
        <w:rPr>
          <w:lang w:val="ro-RO"/>
        </w:rPr>
        <w:t>ț</w:t>
      </w:r>
      <w:r w:rsidR="004C5A9D" w:rsidRPr="002A688F">
        <w:rPr>
          <w:lang w:val="ro-RO"/>
        </w:rPr>
        <w:t>ii locale, jude</w:t>
      </w:r>
      <w:r w:rsidR="004C5A9D">
        <w:rPr>
          <w:lang w:val="ro-RO"/>
        </w:rPr>
        <w:t>ț</w:t>
      </w:r>
      <w:r w:rsidR="004C5A9D" w:rsidRPr="002A688F">
        <w:rPr>
          <w:lang w:val="ro-RO"/>
        </w:rPr>
        <w:t>ene sau na</w:t>
      </w:r>
      <w:r w:rsidR="004C5A9D">
        <w:rPr>
          <w:lang w:val="ro-RO"/>
        </w:rPr>
        <w:t>ț</w:t>
      </w:r>
      <w:r w:rsidR="004C5A9D" w:rsidRPr="002A688F">
        <w:rPr>
          <w:lang w:val="ro-RO"/>
        </w:rPr>
        <w:t>ionale, din sfera educa</w:t>
      </w:r>
      <w:r w:rsidR="004C5A9D">
        <w:rPr>
          <w:lang w:val="ro-RO"/>
        </w:rPr>
        <w:t>ț</w:t>
      </w:r>
      <w:r w:rsidR="004C5A9D" w:rsidRPr="002A688F">
        <w:rPr>
          <w:lang w:val="ro-RO"/>
        </w:rPr>
        <w:t xml:space="preserve">iei, tipărirea de flyere </w:t>
      </w:r>
      <w:r w:rsidR="004C5A9D">
        <w:rPr>
          <w:lang w:val="ro-RO"/>
        </w:rPr>
        <w:t>ș</w:t>
      </w:r>
      <w:r w:rsidR="004C5A9D" w:rsidRPr="002A688F">
        <w:rPr>
          <w:lang w:val="ro-RO"/>
        </w:rPr>
        <w:t>i pliante, actualizarea permanentă a site-ul</w:t>
      </w:r>
      <w:r w:rsidR="004C5A9D">
        <w:rPr>
          <w:lang w:val="ro-RO"/>
        </w:rPr>
        <w:t>ui</w:t>
      </w:r>
      <w:r w:rsidR="004C5A9D" w:rsidRPr="002A688F">
        <w:rPr>
          <w:lang w:val="ro-RO"/>
        </w:rPr>
        <w:t xml:space="preserve"> </w:t>
      </w:r>
      <w:r w:rsidR="004C5A9D">
        <w:rPr>
          <w:lang w:val="ro-RO"/>
        </w:rPr>
        <w:t>unității</w:t>
      </w:r>
      <w:r w:rsidR="004C5A9D" w:rsidRPr="002A688F">
        <w:rPr>
          <w:lang w:val="ro-RO"/>
        </w:rPr>
        <w:t xml:space="preserve">, publicarea periodică de imagini şi descrieri ale activităţilor derulate de </w:t>
      </w:r>
      <w:r w:rsidR="004C5A9D">
        <w:rPr>
          <w:lang w:val="ro-RO"/>
        </w:rPr>
        <w:t>elevi</w:t>
      </w:r>
      <w:r w:rsidR="004C5A9D" w:rsidRPr="002A688F">
        <w:rPr>
          <w:lang w:val="ro-RO"/>
        </w:rPr>
        <w:t xml:space="preserve"> pe pagina de </w:t>
      </w:r>
      <w:r w:rsidR="004C5A9D" w:rsidRPr="004F72F6">
        <w:rPr>
          <w:lang w:val="ro-RO"/>
        </w:rPr>
        <w:t>Facebook/Instagram</w:t>
      </w:r>
      <w:r w:rsidRPr="004F72F6">
        <w:rPr>
          <w:lang w:val="sv-SE" w:eastAsia="en-US"/>
        </w:rPr>
        <w:t>.</w:t>
      </w:r>
    </w:p>
    <w:p w14:paraId="268C78F6" w14:textId="77777777" w:rsidR="0028571B" w:rsidRPr="004C5A9D" w:rsidRDefault="0028571B" w:rsidP="0028571B">
      <w:pPr>
        <w:spacing w:after="0" w:line="360" w:lineRule="auto"/>
        <w:jc w:val="both"/>
        <w:rPr>
          <w:bCs/>
          <w:color w:val="000000"/>
          <w:lang w:val="sv-SE"/>
        </w:rPr>
      </w:pPr>
    </w:p>
    <w:p w14:paraId="76094A7C" w14:textId="77777777" w:rsidR="0028571B" w:rsidRPr="004C5A9D" w:rsidRDefault="0028571B" w:rsidP="0028571B">
      <w:pPr>
        <w:spacing w:after="0" w:line="360" w:lineRule="auto"/>
        <w:jc w:val="both"/>
        <w:rPr>
          <w:bCs/>
          <w:color w:val="000000"/>
          <w:lang w:val="sv-SE"/>
        </w:rPr>
      </w:pPr>
    </w:p>
    <w:p w14:paraId="5D7B5E12" w14:textId="77777777" w:rsidR="0028571B" w:rsidRPr="003B6022" w:rsidRDefault="0028571B" w:rsidP="0028571B">
      <w:pPr>
        <w:spacing w:after="0" w:line="360" w:lineRule="auto"/>
        <w:jc w:val="both"/>
        <w:rPr>
          <w:b/>
          <w:i/>
          <w:iCs/>
          <w:color w:val="000000" w:themeColor="text1"/>
        </w:rPr>
      </w:pPr>
      <w:r w:rsidRPr="003B6022">
        <w:rPr>
          <w:b/>
          <w:i/>
          <w:iCs/>
          <w:color w:val="000000" w:themeColor="text1"/>
        </w:rPr>
        <w:t>Date de contact:</w:t>
      </w:r>
    </w:p>
    <w:p w14:paraId="60D4CF73" w14:textId="26FF80CD" w:rsidR="0028571B" w:rsidRPr="003B6022" w:rsidRDefault="0028571B" w:rsidP="0028571B">
      <w:pPr>
        <w:autoSpaceDE w:val="0"/>
        <w:autoSpaceDN w:val="0"/>
        <w:adjustRightInd w:val="0"/>
        <w:spacing w:after="0" w:line="360" w:lineRule="auto"/>
        <w:jc w:val="both"/>
        <w:rPr>
          <w:bCs/>
          <w:i/>
          <w:iCs/>
          <w:color w:val="000000" w:themeColor="text1"/>
        </w:rPr>
      </w:pPr>
      <w:proofErr w:type="spellStart"/>
      <w:r w:rsidRPr="003B6022">
        <w:rPr>
          <w:bCs/>
          <w:i/>
          <w:iCs/>
          <w:color w:val="000000" w:themeColor="text1"/>
        </w:rPr>
        <w:t>Telefon</w:t>
      </w:r>
      <w:proofErr w:type="spellEnd"/>
      <w:r w:rsidRPr="003B6022">
        <w:rPr>
          <w:bCs/>
          <w:i/>
          <w:iCs/>
          <w:color w:val="000000" w:themeColor="text1"/>
        </w:rPr>
        <w:t xml:space="preserve">: </w:t>
      </w:r>
      <w:r w:rsidR="003B6022" w:rsidRPr="003B6022">
        <w:rPr>
          <w:bCs/>
          <w:i/>
          <w:iCs/>
          <w:color w:val="000000" w:themeColor="text1"/>
        </w:rPr>
        <w:t>0723616533</w:t>
      </w:r>
    </w:p>
    <w:p w14:paraId="5F2752BB" w14:textId="5C3B0C57" w:rsidR="0028571B" w:rsidRPr="004F72F6" w:rsidRDefault="0028571B" w:rsidP="0028571B">
      <w:pPr>
        <w:autoSpaceDE w:val="0"/>
        <w:autoSpaceDN w:val="0"/>
        <w:adjustRightInd w:val="0"/>
        <w:spacing w:after="0" w:line="360" w:lineRule="auto"/>
        <w:jc w:val="both"/>
        <w:rPr>
          <w:bCs/>
          <w:i/>
          <w:iCs/>
          <w:color w:val="000000" w:themeColor="text1"/>
          <w:lang w:val="it-IT"/>
        </w:rPr>
      </w:pPr>
      <w:r w:rsidRPr="004F72F6">
        <w:rPr>
          <w:bCs/>
          <w:i/>
          <w:iCs/>
          <w:color w:val="000000" w:themeColor="text1"/>
          <w:lang w:val="it-IT"/>
        </w:rPr>
        <w:t xml:space="preserve">E-mail: </w:t>
      </w:r>
      <w:r w:rsidR="003B6022" w:rsidRPr="004F72F6">
        <w:rPr>
          <w:bCs/>
          <w:i/>
          <w:iCs/>
          <w:color w:val="000000" w:themeColor="text1"/>
          <w:lang w:val="it-IT"/>
        </w:rPr>
        <w:t>contact@hello-kids.ro,www.hello-kids.ro</w:t>
      </w:r>
    </w:p>
    <w:p w14:paraId="029DB59E" w14:textId="0959B191" w:rsidR="0028571B" w:rsidRPr="004F72F6" w:rsidRDefault="00C928EB" w:rsidP="0028571B">
      <w:pPr>
        <w:autoSpaceDE w:val="0"/>
        <w:autoSpaceDN w:val="0"/>
        <w:adjustRightInd w:val="0"/>
        <w:spacing w:after="0" w:line="360" w:lineRule="auto"/>
        <w:rPr>
          <w:bCs/>
          <w:i/>
          <w:iCs/>
          <w:color w:val="000000" w:themeColor="text1"/>
          <w:lang w:val="it-IT" w:eastAsia="en-US"/>
        </w:rPr>
      </w:pPr>
      <w:r w:rsidRPr="004F72F6">
        <w:rPr>
          <w:bCs/>
          <w:i/>
          <w:iCs/>
          <w:color w:val="000000" w:themeColor="text1"/>
          <w:lang w:val="it-IT"/>
        </w:rPr>
        <w:t xml:space="preserve">Adresa: </w:t>
      </w:r>
      <w:r w:rsidR="003B6022" w:rsidRPr="004F72F6">
        <w:rPr>
          <w:bCs/>
          <w:i/>
          <w:iCs/>
          <w:color w:val="000000" w:themeColor="text1"/>
          <w:lang w:val="it-IT"/>
        </w:rPr>
        <w:t>Ploiesti, Str Frasinet, Nr 2A</w:t>
      </w:r>
    </w:p>
    <w:p w14:paraId="78D1F7F1" w14:textId="77777777" w:rsidR="0028571B" w:rsidRPr="004F72F6" w:rsidRDefault="0028571B" w:rsidP="0028571B">
      <w:pPr>
        <w:tabs>
          <w:tab w:val="left" w:pos="7413"/>
        </w:tabs>
        <w:spacing w:after="0" w:line="360" w:lineRule="auto"/>
        <w:rPr>
          <w:color w:val="000000"/>
          <w:lang w:val="it-IT"/>
        </w:rPr>
      </w:pPr>
    </w:p>
    <w:p w14:paraId="2A21D0F6" w14:textId="77777777" w:rsidR="0028571B" w:rsidRPr="004F72F6" w:rsidRDefault="0028571B" w:rsidP="0028571B">
      <w:pPr>
        <w:tabs>
          <w:tab w:val="left" w:pos="7413"/>
        </w:tabs>
        <w:spacing w:after="0" w:line="360" w:lineRule="auto"/>
        <w:rPr>
          <w:color w:val="000000"/>
          <w:lang w:val="it-IT"/>
        </w:rPr>
      </w:pPr>
      <w:r w:rsidRPr="004F72F6">
        <w:rPr>
          <w:b/>
          <w:color w:val="000000"/>
          <w:lang w:val="it-IT"/>
        </w:rPr>
        <w:t xml:space="preserve"> </w:t>
      </w:r>
    </w:p>
    <w:p w14:paraId="6E5A434F" w14:textId="77777777" w:rsidR="0028571B" w:rsidRPr="004F72F6" w:rsidRDefault="0028571B" w:rsidP="0028571B">
      <w:pPr>
        <w:tabs>
          <w:tab w:val="left" w:pos="7413"/>
        </w:tabs>
        <w:spacing w:after="0" w:line="360" w:lineRule="auto"/>
        <w:rPr>
          <w:color w:val="000000"/>
          <w:lang w:val="it-IT"/>
        </w:rPr>
      </w:pPr>
      <w:r w:rsidRPr="004F72F6">
        <w:rPr>
          <w:color w:val="000000"/>
          <w:lang w:val="it-IT" w:eastAsia="en-US"/>
        </w:rPr>
        <w:t xml:space="preserve">                                                                                                 </w:t>
      </w:r>
    </w:p>
    <w:p w14:paraId="17D514A7" w14:textId="77777777" w:rsidR="0028571B" w:rsidRPr="004F72F6" w:rsidRDefault="0028571B" w:rsidP="0028571B">
      <w:pPr>
        <w:spacing w:after="0" w:line="360" w:lineRule="auto"/>
        <w:rPr>
          <w:sz w:val="26"/>
          <w:szCs w:val="26"/>
          <w:lang w:val="it-IT"/>
        </w:rPr>
      </w:pPr>
    </w:p>
    <w:p w14:paraId="32C160AE" w14:textId="77777777" w:rsidR="00242228" w:rsidRPr="004F72F6" w:rsidRDefault="00242228">
      <w:pPr>
        <w:spacing w:after="0" w:line="360" w:lineRule="auto"/>
        <w:rPr>
          <w:sz w:val="26"/>
          <w:szCs w:val="26"/>
          <w:lang w:val="it-IT"/>
        </w:rPr>
      </w:pPr>
    </w:p>
    <w:sectPr w:rsidR="00242228" w:rsidRPr="004F72F6">
      <w:headerReference w:type="default" r:id="rId12"/>
      <w:footerReference w:type="default" r:id="rId13"/>
      <w:pgSz w:w="11906" w:h="16838"/>
      <w:pgMar w:top="1134" w:right="692" w:bottom="824" w:left="137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6CB8" w14:textId="77777777" w:rsidR="00B025D7" w:rsidRDefault="00B025D7">
      <w:pPr>
        <w:spacing w:after="0" w:line="240" w:lineRule="auto"/>
      </w:pPr>
      <w:r>
        <w:separator/>
      </w:r>
    </w:p>
  </w:endnote>
  <w:endnote w:type="continuationSeparator" w:id="0">
    <w:p w14:paraId="691EB70D" w14:textId="77777777" w:rsidR="00B025D7" w:rsidRDefault="00B02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4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miri">
    <w:altName w:val="Cambria"/>
    <w:charset w:val="00"/>
    <w:family w:val="auto"/>
    <w:pitch w:val="variable"/>
    <w:sig w:usb0="A000206F" w:usb1="82002042" w:usb2="00000008" w:usb3="00000000" w:csb0="000000D3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5AA8" w14:textId="77777777" w:rsidR="00242228" w:rsidRDefault="00C67B6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0360">
      <w:rPr>
        <w:noProof/>
      </w:rPr>
      <w:t>10</w:t>
    </w:r>
    <w:r>
      <w:fldChar w:fldCharType="end"/>
    </w:r>
  </w:p>
  <w:p w14:paraId="5866BE7D" w14:textId="77777777" w:rsidR="00242228" w:rsidRDefault="002422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1705C" w14:textId="77777777" w:rsidR="00B025D7" w:rsidRDefault="00B025D7">
      <w:pPr>
        <w:spacing w:after="0" w:line="240" w:lineRule="auto"/>
      </w:pPr>
      <w:r>
        <w:separator/>
      </w:r>
    </w:p>
  </w:footnote>
  <w:footnote w:type="continuationSeparator" w:id="0">
    <w:p w14:paraId="38420A5E" w14:textId="77777777" w:rsidR="00B025D7" w:rsidRDefault="00B02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BBC2" w14:textId="77777777" w:rsidR="00242228" w:rsidRDefault="0024222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 w:tentative="1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1">
      <w:start w:val="1"/>
      <w:numFmt w:val="none"/>
      <w:pStyle w:val="Heading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1">
      <w:start w:val="1"/>
      <w:numFmt w:val="none"/>
      <w:pStyle w:val="Heading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000001C"/>
    <w:multiLevelType w:val="multilevel"/>
    <w:tmpl w:val="0000001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/>
        <w:sz w:val="22"/>
        <w:szCs w:val="22"/>
      </w:rPr>
    </w:lvl>
  </w:abstractNum>
  <w:abstractNum w:abstractNumId="3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8223C34"/>
    <w:multiLevelType w:val="hybridMultilevel"/>
    <w:tmpl w:val="C7E8BCAC"/>
    <w:lvl w:ilvl="0" w:tplc="F86CD00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A031F"/>
    <w:multiLevelType w:val="multilevel"/>
    <w:tmpl w:val="0C6A031F"/>
    <w:lvl w:ilvl="0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C6A6022"/>
    <w:multiLevelType w:val="multilevel"/>
    <w:tmpl w:val="0C6A6022"/>
    <w:lvl w:ilvl="0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19" w:hanging="360"/>
      </w:pPr>
      <w:rPr>
        <w:rFonts w:ascii="Wingdings" w:hAnsi="Wingdings" w:hint="default"/>
      </w:rPr>
    </w:lvl>
  </w:abstractNum>
  <w:abstractNum w:abstractNumId="7" w15:restartNumberingAfterBreak="0">
    <w:nsid w:val="1F6D4057"/>
    <w:multiLevelType w:val="hybridMultilevel"/>
    <w:tmpl w:val="376483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C06E7"/>
    <w:multiLevelType w:val="hybridMultilevel"/>
    <w:tmpl w:val="F42CD4B8"/>
    <w:lvl w:ilvl="0" w:tplc="0409000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</w:abstractNum>
  <w:abstractNum w:abstractNumId="9" w15:restartNumberingAfterBreak="0">
    <w:nsid w:val="31BA6E25"/>
    <w:multiLevelType w:val="hybridMultilevel"/>
    <w:tmpl w:val="A7B0A9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C4CC2"/>
    <w:multiLevelType w:val="hybridMultilevel"/>
    <w:tmpl w:val="D11CDD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85C30"/>
    <w:multiLevelType w:val="hybridMultilevel"/>
    <w:tmpl w:val="CFBCF5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36E91"/>
    <w:multiLevelType w:val="hybridMultilevel"/>
    <w:tmpl w:val="E9EEE0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832B0"/>
    <w:multiLevelType w:val="multilevel"/>
    <w:tmpl w:val="3E8832B0"/>
    <w:lvl w:ilvl="0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4" w15:restartNumberingAfterBreak="0">
    <w:nsid w:val="40972584"/>
    <w:multiLevelType w:val="multilevel"/>
    <w:tmpl w:val="40972584"/>
    <w:lvl w:ilvl="0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</w:abstractNum>
  <w:abstractNum w:abstractNumId="15" w15:restartNumberingAfterBreak="0">
    <w:nsid w:val="42091713"/>
    <w:multiLevelType w:val="multilevel"/>
    <w:tmpl w:val="42091713"/>
    <w:lvl w:ilvl="0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4ACD60D2"/>
    <w:multiLevelType w:val="hybridMultilevel"/>
    <w:tmpl w:val="653AE60C"/>
    <w:lvl w:ilvl="0" w:tplc="7BAD4DBE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143A2"/>
    <w:multiLevelType w:val="singleLevel"/>
    <w:tmpl w:val="4C8143A2"/>
    <w:lvl w:ilvl="0"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18" w15:restartNumberingAfterBreak="0">
    <w:nsid w:val="4FAA6164"/>
    <w:multiLevelType w:val="multilevel"/>
    <w:tmpl w:val="4FAA6164"/>
    <w:lvl w:ilvl="0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19" w15:restartNumberingAfterBreak="0">
    <w:nsid w:val="5A8A1EE5"/>
    <w:multiLevelType w:val="multilevel"/>
    <w:tmpl w:val="5A8A1EE5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7F07B"/>
    <w:multiLevelType w:val="multilevel"/>
    <w:tmpl w:val="4DC91EE4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A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color w:val="000000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1" w15:restartNumberingAfterBreak="0">
    <w:nsid w:val="5F3375A8"/>
    <w:multiLevelType w:val="hybridMultilevel"/>
    <w:tmpl w:val="0AC463CA"/>
    <w:lvl w:ilvl="0" w:tplc="F86CD00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E8FFD"/>
    <w:multiLevelType w:val="singleLevel"/>
    <w:tmpl w:val="604E8FFD"/>
    <w:lvl w:ilvl="0">
      <w:start w:val="1"/>
      <w:numFmt w:val="lowerLetter"/>
      <w:suff w:val="space"/>
      <w:lvlText w:val="%1."/>
      <w:lvlJc w:val="left"/>
    </w:lvl>
  </w:abstractNum>
  <w:abstractNum w:abstractNumId="23" w15:restartNumberingAfterBreak="0">
    <w:nsid w:val="60591128"/>
    <w:multiLevelType w:val="singleLevel"/>
    <w:tmpl w:val="60591128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4" w15:restartNumberingAfterBreak="0">
    <w:nsid w:val="6059172A"/>
    <w:multiLevelType w:val="singleLevel"/>
    <w:tmpl w:val="6059172A"/>
    <w:lvl w:ilvl="0">
      <w:start w:val="1"/>
      <w:numFmt w:val="bullet"/>
      <w:lvlText w:val="♠"/>
      <w:lvlJc w:val="left"/>
      <w:pPr>
        <w:tabs>
          <w:tab w:val="left" w:pos="420"/>
        </w:tabs>
        <w:ind w:left="420" w:hanging="420"/>
      </w:pPr>
      <w:rPr>
        <w:rFonts w:ascii="Segoe UI" w:hAnsi="Segoe UI" w:cs="Segoe UI" w:hint="default"/>
      </w:rPr>
    </w:lvl>
  </w:abstractNum>
  <w:abstractNum w:abstractNumId="25" w15:restartNumberingAfterBreak="0">
    <w:nsid w:val="63AE5529"/>
    <w:multiLevelType w:val="hybridMultilevel"/>
    <w:tmpl w:val="8138A9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340B5"/>
    <w:multiLevelType w:val="multilevel"/>
    <w:tmpl w:val="666340B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060DD"/>
    <w:multiLevelType w:val="hybridMultilevel"/>
    <w:tmpl w:val="749619CA"/>
    <w:lvl w:ilvl="0" w:tplc="0000001C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FF0560"/>
    <w:multiLevelType w:val="multilevel"/>
    <w:tmpl w:val="4C062245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A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color w:val="000000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9" w15:restartNumberingAfterBreak="0">
    <w:nsid w:val="713005E7"/>
    <w:multiLevelType w:val="multilevel"/>
    <w:tmpl w:val="713005E7"/>
    <w:lvl w:ilvl="0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 w15:restartNumberingAfterBreak="0">
    <w:nsid w:val="78BF07AD"/>
    <w:multiLevelType w:val="hybridMultilevel"/>
    <w:tmpl w:val="3EFA6EA4"/>
    <w:lvl w:ilvl="0" w:tplc="16B0BC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231281">
    <w:abstractNumId w:val="0"/>
  </w:num>
  <w:num w:numId="2" w16cid:durableId="274555686">
    <w:abstractNumId w:val="23"/>
  </w:num>
  <w:num w:numId="3" w16cid:durableId="709570735">
    <w:abstractNumId w:val="17"/>
  </w:num>
  <w:num w:numId="4" w16cid:durableId="1215311237">
    <w:abstractNumId w:val="28"/>
  </w:num>
  <w:num w:numId="5" w16cid:durableId="1454785020">
    <w:abstractNumId w:val="20"/>
  </w:num>
  <w:num w:numId="6" w16cid:durableId="972634739">
    <w:abstractNumId w:val="3"/>
  </w:num>
  <w:num w:numId="7" w16cid:durableId="457771188">
    <w:abstractNumId w:val="30"/>
  </w:num>
  <w:num w:numId="8" w16cid:durableId="1517425710">
    <w:abstractNumId w:val="16"/>
  </w:num>
  <w:num w:numId="9" w16cid:durableId="1022629346">
    <w:abstractNumId w:val="1"/>
  </w:num>
  <w:num w:numId="10" w16cid:durableId="2087997272">
    <w:abstractNumId w:val="7"/>
  </w:num>
  <w:num w:numId="11" w16cid:durableId="1439720703">
    <w:abstractNumId w:val="12"/>
  </w:num>
  <w:num w:numId="12" w16cid:durableId="723483995">
    <w:abstractNumId w:val="25"/>
  </w:num>
  <w:num w:numId="13" w16cid:durableId="335576614">
    <w:abstractNumId w:val="4"/>
  </w:num>
  <w:num w:numId="14" w16cid:durableId="581112425">
    <w:abstractNumId w:val="10"/>
  </w:num>
  <w:num w:numId="15" w16cid:durableId="817305060">
    <w:abstractNumId w:val="21"/>
  </w:num>
  <w:num w:numId="16" w16cid:durableId="2099908369">
    <w:abstractNumId w:val="9"/>
  </w:num>
  <w:num w:numId="17" w16cid:durableId="51664317">
    <w:abstractNumId w:val="27"/>
  </w:num>
  <w:num w:numId="18" w16cid:durableId="227881235">
    <w:abstractNumId w:val="2"/>
  </w:num>
  <w:num w:numId="19" w16cid:durableId="2028142793">
    <w:abstractNumId w:val="24"/>
  </w:num>
  <w:num w:numId="20" w16cid:durableId="1063605461">
    <w:abstractNumId w:val="22"/>
  </w:num>
  <w:num w:numId="21" w16cid:durableId="2074043211">
    <w:abstractNumId w:val="5"/>
  </w:num>
  <w:num w:numId="22" w16cid:durableId="676347947">
    <w:abstractNumId w:val="19"/>
  </w:num>
  <w:num w:numId="23" w16cid:durableId="2009019829">
    <w:abstractNumId w:val="15"/>
  </w:num>
  <w:num w:numId="24" w16cid:durableId="679894377">
    <w:abstractNumId w:val="6"/>
  </w:num>
  <w:num w:numId="25" w16cid:durableId="627049655">
    <w:abstractNumId w:val="29"/>
  </w:num>
  <w:num w:numId="26" w16cid:durableId="554587983">
    <w:abstractNumId w:val="18"/>
  </w:num>
  <w:num w:numId="27" w16cid:durableId="892348244">
    <w:abstractNumId w:val="13"/>
  </w:num>
  <w:num w:numId="28" w16cid:durableId="1133476619">
    <w:abstractNumId w:val="14"/>
  </w:num>
  <w:num w:numId="29" w16cid:durableId="1451124596">
    <w:abstractNumId w:val="26"/>
  </w:num>
  <w:num w:numId="30" w16cid:durableId="1916668124">
    <w:abstractNumId w:val="11"/>
  </w:num>
  <w:num w:numId="31" w16cid:durableId="126827297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28"/>
    <w:rsid w:val="00002BC9"/>
    <w:rsid w:val="00007685"/>
    <w:rsid w:val="00010EC6"/>
    <w:rsid w:val="000A14EF"/>
    <w:rsid w:val="000D34C7"/>
    <w:rsid w:val="001147A7"/>
    <w:rsid w:val="0011516B"/>
    <w:rsid w:val="00122C6E"/>
    <w:rsid w:val="00136412"/>
    <w:rsid w:val="0014076D"/>
    <w:rsid w:val="00154A0E"/>
    <w:rsid w:val="00154B7A"/>
    <w:rsid w:val="001735CF"/>
    <w:rsid w:val="001B69C7"/>
    <w:rsid w:val="00201791"/>
    <w:rsid w:val="0021720A"/>
    <w:rsid w:val="00236497"/>
    <w:rsid w:val="00242228"/>
    <w:rsid w:val="002763AE"/>
    <w:rsid w:val="0028571B"/>
    <w:rsid w:val="00346444"/>
    <w:rsid w:val="003842C7"/>
    <w:rsid w:val="00396EF9"/>
    <w:rsid w:val="003A53E5"/>
    <w:rsid w:val="003B6022"/>
    <w:rsid w:val="003D2180"/>
    <w:rsid w:val="003E0C6D"/>
    <w:rsid w:val="003E2D49"/>
    <w:rsid w:val="00410BD3"/>
    <w:rsid w:val="00415454"/>
    <w:rsid w:val="0045362D"/>
    <w:rsid w:val="0046434D"/>
    <w:rsid w:val="004924CE"/>
    <w:rsid w:val="004B700F"/>
    <w:rsid w:val="004C27B2"/>
    <w:rsid w:val="004C5A9D"/>
    <w:rsid w:val="004F72F6"/>
    <w:rsid w:val="00572252"/>
    <w:rsid w:val="005878CA"/>
    <w:rsid w:val="005A2B3A"/>
    <w:rsid w:val="005A7D81"/>
    <w:rsid w:val="005D50B3"/>
    <w:rsid w:val="005F33F2"/>
    <w:rsid w:val="00614A0C"/>
    <w:rsid w:val="00645460"/>
    <w:rsid w:val="0067365B"/>
    <w:rsid w:val="006836A6"/>
    <w:rsid w:val="00696D65"/>
    <w:rsid w:val="006974C3"/>
    <w:rsid w:val="006C0DEC"/>
    <w:rsid w:val="006F2D49"/>
    <w:rsid w:val="0072655C"/>
    <w:rsid w:val="007269C2"/>
    <w:rsid w:val="0077402C"/>
    <w:rsid w:val="007755C2"/>
    <w:rsid w:val="00786B96"/>
    <w:rsid w:val="007A3561"/>
    <w:rsid w:val="007B3455"/>
    <w:rsid w:val="007B4707"/>
    <w:rsid w:val="007E2D8C"/>
    <w:rsid w:val="007E47E7"/>
    <w:rsid w:val="007E564B"/>
    <w:rsid w:val="007F172E"/>
    <w:rsid w:val="00806D1E"/>
    <w:rsid w:val="008145FB"/>
    <w:rsid w:val="008660F5"/>
    <w:rsid w:val="00886C2A"/>
    <w:rsid w:val="00894A8C"/>
    <w:rsid w:val="008B2B89"/>
    <w:rsid w:val="008D6B0F"/>
    <w:rsid w:val="00941D8A"/>
    <w:rsid w:val="009619D0"/>
    <w:rsid w:val="00994B48"/>
    <w:rsid w:val="009B4C87"/>
    <w:rsid w:val="00A2280B"/>
    <w:rsid w:val="00A349F8"/>
    <w:rsid w:val="00A40A88"/>
    <w:rsid w:val="00A522D2"/>
    <w:rsid w:val="00A5287A"/>
    <w:rsid w:val="00A8740A"/>
    <w:rsid w:val="00AA2BFD"/>
    <w:rsid w:val="00AA2CB9"/>
    <w:rsid w:val="00AA7495"/>
    <w:rsid w:val="00AF4B2B"/>
    <w:rsid w:val="00B025D7"/>
    <w:rsid w:val="00B35546"/>
    <w:rsid w:val="00B40F9B"/>
    <w:rsid w:val="00B47F34"/>
    <w:rsid w:val="00B909B7"/>
    <w:rsid w:val="00B9483C"/>
    <w:rsid w:val="00BD2A4F"/>
    <w:rsid w:val="00BE17B1"/>
    <w:rsid w:val="00BF7AC6"/>
    <w:rsid w:val="00BF7B91"/>
    <w:rsid w:val="00C150B6"/>
    <w:rsid w:val="00C20C69"/>
    <w:rsid w:val="00C47C97"/>
    <w:rsid w:val="00C67B63"/>
    <w:rsid w:val="00C80964"/>
    <w:rsid w:val="00C86C20"/>
    <w:rsid w:val="00C876B0"/>
    <w:rsid w:val="00C928EB"/>
    <w:rsid w:val="00CA2059"/>
    <w:rsid w:val="00CB629B"/>
    <w:rsid w:val="00CC3190"/>
    <w:rsid w:val="00CC7EC0"/>
    <w:rsid w:val="00CE4A91"/>
    <w:rsid w:val="00CF11AB"/>
    <w:rsid w:val="00D1251F"/>
    <w:rsid w:val="00D31A1D"/>
    <w:rsid w:val="00D32F4D"/>
    <w:rsid w:val="00D4551B"/>
    <w:rsid w:val="00D51F12"/>
    <w:rsid w:val="00D63499"/>
    <w:rsid w:val="00DC6C61"/>
    <w:rsid w:val="00E00360"/>
    <w:rsid w:val="00E42161"/>
    <w:rsid w:val="00E53770"/>
    <w:rsid w:val="00E7020E"/>
    <w:rsid w:val="00E919EA"/>
    <w:rsid w:val="00EA4920"/>
    <w:rsid w:val="00EE5DFC"/>
    <w:rsid w:val="00F4084F"/>
    <w:rsid w:val="00F76FC0"/>
    <w:rsid w:val="00F825BB"/>
    <w:rsid w:val="00F83EC7"/>
    <w:rsid w:val="00F86B53"/>
    <w:rsid w:val="00FA44D3"/>
    <w:rsid w:val="00FD6B58"/>
    <w:rsid w:val="00FE04EE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5120E6F"/>
  <w15:docId w15:val="{C61450F5-F57F-4186-9AE5-F461FCA9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4"/>
      <w:szCs w:val="24"/>
      <w:lang w:eastAsia="zh-C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">
    <w:name w:val="List"/>
    <w:basedOn w:val="BodyText"/>
    <w:rPr>
      <w:rFonts w:cs="FreeSans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WW-DefaultParagraphFont"/>
  </w:style>
  <w:style w:type="character" w:customStyle="1" w:styleId="WW-DefaultParagraphFont">
    <w:name w:val="WW-Default Paragraph Font"/>
  </w:style>
  <w:style w:type="character" w:styleId="Strong">
    <w:name w:val="Strong"/>
    <w:qFormat/>
    <w:rPr>
      <w:b/>
      <w:b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Caracter">
    <w:name w:val="Caracter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customStyle="1" w:styleId="ListParagraph1">
    <w:name w:val="List Paragraph1"/>
    <w:basedOn w:val="Normal"/>
    <w:uiPriority w:val="34"/>
    <w:qFormat/>
    <w:pPr>
      <w:ind w:left="720"/>
    </w:pPr>
  </w:style>
  <w:style w:type="paragraph" w:customStyle="1" w:styleId="NoSpacing1">
    <w:name w:val="No Spacing1"/>
    <w:uiPriority w:val="1"/>
    <w:qFormat/>
    <w:pPr>
      <w:suppressAutoHyphens/>
      <w:spacing w:after="160" w:line="259" w:lineRule="auto"/>
    </w:pPr>
    <w:rPr>
      <w:rFonts w:ascii="Calibri" w:eastAsia="Calibri" w:hAnsi="Calibri" w:cs="Calibri"/>
      <w:color w:val="00000A"/>
      <w:kern w:val="1"/>
      <w:sz w:val="22"/>
      <w:szCs w:val="22"/>
      <w:lang w:eastAsia="zh-CN"/>
    </w:rPr>
  </w:style>
  <w:style w:type="paragraph" w:customStyle="1" w:styleId="Style">
    <w:name w:val="Style"/>
    <w:pPr>
      <w:widowControl w:val="0"/>
      <w:suppressAutoHyphens/>
      <w:spacing w:after="160" w:line="100" w:lineRule="atLeast"/>
    </w:pPr>
    <w:rPr>
      <w:rFonts w:eastAsia="SimSun" w:cs="font184"/>
      <w:kern w:val="2"/>
      <w:sz w:val="24"/>
      <w:szCs w:val="24"/>
      <w:lang w:eastAsia="zh-CN"/>
    </w:rPr>
  </w:style>
  <w:style w:type="paragraph" w:customStyle="1" w:styleId="ListParagraph11">
    <w:name w:val="List Paragraph11"/>
    <w:basedOn w:val="Normal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2"/>
      <w:szCs w:val="22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ahoma" w:hAnsi="Tahoma" w:cs="Tahoma"/>
      <w:sz w:val="22"/>
      <w:szCs w:val="22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ahoma" w:hAnsi="Tahoma" w:cs="Tahoma"/>
      <w:sz w:val="22"/>
      <w:szCs w:val="22"/>
    </w:rPr>
  </w:style>
  <w:style w:type="character" w:customStyle="1" w:styleId="WW8Num6z0">
    <w:name w:val="WW8Num6z0"/>
    <w:rPr>
      <w:rFonts w:ascii="Times New Roman" w:hAnsi="Times New Roman" w:cs="Times New Roman"/>
      <w:sz w:val="22"/>
      <w:szCs w:val="22"/>
    </w:rPr>
  </w:style>
  <w:style w:type="character" w:customStyle="1" w:styleId="WW8Num6z1">
    <w:name w:val="WW8Num6z1"/>
    <w:rPr>
      <w:rFonts w:ascii="Wingdings" w:hAnsi="Wingdings" w:cs="Wingdings"/>
      <w:sz w:val="22"/>
      <w:szCs w:val="22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Tahoma" w:hAnsi="Tahoma" w:cs="Tahoma"/>
      <w:sz w:val="22"/>
      <w:szCs w:val="22"/>
    </w:rPr>
  </w:style>
  <w:style w:type="character" w:customStyle="1" w:styleId="WW8Num8z0">
    <w:name w:val="WW8Num8z0"/>
    <w:rPr>
      <w:rFonts w:ascii="Symbol" w:hAnsi="Symbol" w:cs="Symbol"/>
      <w:sz w:val="22"/>
      <w:szCs w:val="22"/>
    </w:rPr>
  </w:style>
  <w:style w:type="character" w:customStyle="1" w:styleId="WW8Num9z0">
    <w:name w:val="WW8Num9z0"/>
    <w:rPr>
      <w:rFonts w:ascii="Wingdings" w:hAnsi="Wingdings" w:cs="Wingdings"/>
      <w:sz w:val="22"/>
      <w:szCs w:val="22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0">
    <w:name w:val="WW8Num11z0"/>
    <w:rPr>
      <w:rFonts w:ascii="Times New Roman" w:hAnsi="Times New Roman" w:cs="Times New Roman"/>
      <w:sz w:val="22"/>
      <w:szCs w:val="22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3z1">
    <w:name w:val="WW8Num3z1"/>
    <w:rPr>
      <w:rFonts w:ascii="Tahoma" w:hAnsi="Tahoma" w:cs="Tahoma"/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  <w:rPr>
      <w:rFonts w:ascii="Wingdings" w:hAnsi="Wingdings" w:cs="Wingdings"/>
      <w:sz w:val="22"/>
      <w:szCs w:val="22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6z2">
    <w:name w:val="WW8Num6z2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HeaderChar">
    <w:name w:val="Header Char"/>
    <w:rPr>
      <w:sz w:val="24"/>
      <w:szCs w:val="24"/>
      <w:lang w:val="en-US" w:bidi="ar-SA"/>
    </w:rPr>
  </w:style>
  <w:style w:type="character" w:customStyle="1" w:styleId="ListLabel9">
    <w:name w:val="ListLabel 9"/>
    <w:rPr>
      <w:rFonts w:cs="Wingdings"/>
    </w:rPr>
  </w:style>
  <w:style w:type="character" w:customStyle="1" w:styleId="FooterChar">
    <w:name w:val="Footer Char"/>
    <w:link w:val="Footer"/>
    <w:uiPriority w:val="99"/>
    <w:rPr>
      <w:sz w:val="24"/>
      <w:szCs w:val="24"/>
      <w:lang w:eastAsia="zh-CN"/>
    </w:rPr>
  </w:style>
  <w:style w:type="character" w:customStyle="1" w:styleId="apple-converted-space">
    <w:name w:val="apple-converted-space"/>
  </w:style>
  <w:style w:type="character" w:customStyle="1" w:styleId="BodyText2Char">
    <w:name w:val="Body Text 2 Char"/>
    <w:link w:val="BodyText2"/>
    <w:uiPriority w:val="99"/>
    <w:semiHidden/>
    <w:rPr>
      <w:sz w:val="24"/>
      <w:szCs w:val="24"/>
      <w:lang w:eastAsia="zh-CN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aliases w:val="Outlines a.b.c.,Akapit z listą BS,List_Paragraph,Multilevel para_II"/>
    <w:basedOn w:val="Normal"/>
    <w:link w:val="ListParagraphChar"/>
    <w:uiPriority w:val="99"/>
    <w:qFormat/>
    <w:rsid w:val="001147A7"/>
    <w:pPr>
      <w:spacing w:after="0" w:line="240" w:lineRule="auto"/>
      <w:ind w:left="720"/>
    </w:pPr>
    <w:rPr>
      <w:rFonts w:eastAsia="SimSun" w:cs="Mangal"/>
      <w:kern w:val="1"/>
      <w:lang w:val="ro-RO" w:eastAsia="hi-IN" w:bidi="hi-IN"/>
    </w:rPr>
  </w:style>
  <w:style w:type="paragraph" w:customStyle="1" w:styleId="western">
    <w:name w:val="western"/>
    <w:basedOn w:val="Normal"/>
    <w:rsid w:val="00154A0E"/>
    <w:pPr>
      <w:suppressAutoHyphens w:val="0"/>
      <w:spacing w:before="100" w:beforeAutospacing="1" w:after="142" w:line="288" w:lineRule="auto"/>
    </w:pPr>
    <w:rPr>
      <w:color w:val="000000"/>
      <w:lang w:val="ro-RO" w:eastAsia="ro-RO"/>
    </w:rPr>
  </w:style>
  <w:style w:type="character" w:customStyle="1" w:styleId="ListParagraphChar">
    <w:name w:val="List Paragraph Char"/>
    <w:aliases w:val="Outlines a.b.c. Char,Akapit z listą BS Char,List_Paragraph Char,Multilevel para_II Char"/>
    <w:link w:val="ListParagraph"/>
    <w:uiPriority w:val="34"/>
    <w:locked/>
    <w:rsid w:val="006974C3"/>
    <w:rPr>
      <w:rFonts w:eastAsia="SimSun" w:cs="Mangal"/>
      <w:kern w:val="1"/>
      <w:sz w:val="24"/>
      <w:szCs w:val="24"/>
      <w:lang w:val="ro-RO" w:eastAsia="hi-IN" w:bidi="hi-IN"/>
    </w:rPr>
  </w:style>
  <w:style w:type="paragraph" w:styleId="NoSpacing">
    <w:name w:val="No Spacing"/>
    <w:uiPriority w:val="1"/>
    <w:qFormat/>
    <w:rsid w:val="0028571B"/>
    <w:pPr>
      <w:suppressAutoHyphens/>
    </w:pPr>
    <w:rPr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EE5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llo-kids.r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tact@hello-kids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OFERTA EDUCAŢIONALĂ</vt:lpstr>
    </vt:vector>
  </TitlesOfParts>
  <Company>Grizli777</Company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EDUCAŢIONALĂ</dc:title>
  <dc:creator>xXx</dc:creator>
  <cp:lastModifiedBy>REC1</cp:lastModifiedBy>
  <cp:revision>4</cp:revision>
  <cp:lastPrinted>2011-07-18T12:26:00Z</cp:lastPrinted>
  <dcterms:created xsi:type="dcterms:W3CDTF">2025-09-22T12:16:00Z</dcterms:created>
  <dcterms:modified xsi:type="dcterms:W3CDTF">2025-09-22T12:31:00Z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2057-9.1.0.4759</vt:lpwstr>
  </property>
</Properties>
</file>